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 Mise en situation No 1 (Rapport à compléter en classe)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3137 et est immatriculé au Québec sous le numéro L673452. L’odomètre de ce camion indique 234 745 Km.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Mirabel, Qc le 11 Janvier 2099 à 8:00. Vous faites votre inspection à titre de personne désignée par l’exploitant et découvrez les  défectuosités suivantes :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0"/>
          <w:szCs w:val="3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Il y a 2 réflecteurs triangulaires.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colonne de direction se déplace par rapport à sa position normale.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L’essuie-glace du côté du chauffeur essuie le pare-brise de façon inefficace.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02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03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03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04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rPr>
                <w:color w:val="c0504d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60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06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06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08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0A7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0A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0B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0C8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2 (Rapport à compléter en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3329 et est immatriculé au Québec sous le numéro L635841. L’odomètre de ce camion indique 172 356 Km.</w:t>
      </w:r>
    </w:p>
    <w:p w:rsidR="00000000" w:rsidDel="00000000" w:rsidP="00000000" w:rsidRDefault="00000000" w:rsidRPr="00000000" w14:paraId="000000CB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Laval, Qc  le 1 février 2099 à 8 h15. Vous faites votre inspection à titre de personne désignée par l’exploitant et découvrez les défectuosités suivantes:</w:t>
      </w:r>
    </w:p>
    <w:p w:rsidR="00000000" w:rsidDel="00000000" w:rsidP="00000000" w:rsidRDefault="00000000" w:rsidRPr="00000000" w14:paraId="000000CC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phare de croisement ne s’allume pas.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pneu présente un renflement relié à un défaut de la carcasse.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siège du conducteur ne demeure pas à la position choisie</w:t>
      </w:r>
    </w:p>
    <w:tbl>
      <w:tblPr>
        <w:tblStyle w:val="Table3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D0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D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3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0E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E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0E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0E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E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0F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0F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0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10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10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126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127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12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12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2E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3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40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14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16D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16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1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17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17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C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3 (Rapport à compléter en classe)</w:t>
      </w:r>
    </w:p>
    <w:p w:rsidR="00000000" w:rsidDel="00000000" w:rsidP="00000000" w:rsidRDefault="00000000" w:rsidRPr="00000000" w14:paraId="00000193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3317 et est immatriculé au Québec sous le numéro L495773. L’odomètre de ce camion indique 26457 Km.</w:t>
      </w:r>
    </w:p>
    <w:p w:rsidR="00000000" w:rsidDel="00000000" w:rsidP="00000000" w:rsidRDefault="00000000" w:rsidRPr="00000000" w14:paraId="00000195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Cowansville, Qc  le 25 septembre 2019 à 15:00 hr. Vous faites votre inspection à titre de conducteur du camion et découvrez les défectuosités suivantes :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1-Les roues ne sont pas parallèles.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2-Un ballon de suspension est endommagé au point d’exposé la toile.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3-Le frein de stationnement ne libère pas totalement les roues lorsqu’il est desserré.</w:t>
      </w:r>
    </w:p>
    <w:p w:rsidR="00000000" w:rsidDel="00000000" w:rsidP="00000000" w:rsidRDefault="00000000" w:rsidRPr="00000000" w14:paraId="0000019A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19B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1A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1A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1B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1B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B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1B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1B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1C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C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1C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D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1D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1F1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1F2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1F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1F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F9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0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0B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21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2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238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23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C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23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24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7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259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4 (Rapport à compléter en classe)</w:t>
      </w:r>
    </w:p>
    <w:p w:rsidR="00000000" w:rsidDel="00000000" w:rsidP="00000000" w:rsidRDefault="00000000" w:rsidRPr="00000000" w14:paraId="0000025A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3096 et est immatriculé au Québec sous le numéro L568223. L’odomètre de ce camion indique 320541 Km.</w:t>
      </w:r>
    </w:p>
    <w:p w:rsidR="00000000" w:rsidDel="00000000" w:rsidP="00000000" w:rsidRDefault="00000000" w:rsidRPr="00000000" w14:paraId="0000025C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St-Jean-sur-Richelieu, Qc le 22 avril  2020 à 13:00 hr. Vous faites votre inspection à titre de conducteur du camion et découvrez les défectuosités suivantes :</w:t>
      </w:r>
    </w:p>
    <w:p w:rsidR="00000000" w:rsidDel="00000000" w:rsidP="00000000" w:rsidRDefault="00000000" w:rsidRPr="00000000" w14:paraId="0000025D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Après le relâchement de l’accélérateur, le moteur ne revient pas au ralenti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2-Une traverse est fissurée.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3-La soufflerie pour le pare-brise ne fonctionne pas.</w:t>
      </w:r>
      <w:r w:rsidDel="00000000" w:rsidR="00000000" w:rsidRPr="00000000">
        <w:rPr>
          <w:rtl w:val="0"/>
        </w:rPr>
      </w:r>
    </w:p>
    <w:tbl>
      <w:tblPr>
        <w:tblStyle w:val="Table7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261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26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27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7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7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27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27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27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27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27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7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28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8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28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29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9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29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A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A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A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A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2B7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2B8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2B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2B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BF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C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D1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2E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2F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2FE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</w:tc>
      </w:tr>
    </w:tbl>
    <w:p w:rsidR="00000000" w:rsidDel="00000000" w:rsidP="00000000" w:rsidRDefault="00000000" w:rsidRPr="00000000" w14:paraId="00000301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30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30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</w:p>
    <w:p w:rsidR="00000000" w:rsidDel="00000000" w:rsidP="00000000" w:rsidRDefault="00000000" w:rsidRPr="00000000" w14:paraId="0000031E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5 (Rapport à compléter en classe)</w:t>
      </w:r>
    </w:p>
    <w:p w:rsidR="00000000" w:rsidDel="00000000" w:rsidP="00000000" w:rsidRDefault="00000000" w:rsidRPr="00000000" w14:paraId="00000325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3114 et est immatriculé au Québec sous le numéro L684523. L’odomètre de ce camion indique 402687 Km.</w:t>
      </w:r>
    </w:p>
    <w:p w:rsidR="00000000" w:rsidDel="00000000" w:rsidP="00000000" w:rsidRDefault="00000000" w:rsidRPr="00000000" w14:paraId="00000327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Gatineau, Qc  le 11 mai  2021 à 15:15 hr. Vous faites votre inspection à titre de personne désignée par l’exploitant et découvrez les  défectuosités suivantes:</w:t>
      </w:r>
    </w:p>
    <w:p w:rsidR="00000000" w:rsidDel="00000000" w:rsidP="00000000" w:rsidRDefault="00000000" w:rsidRPr="00000000" w14:paraId="00000328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1-La pédale d’embrayage (clutch) ne fonctionne pas correctement.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2-Le volant ajustable ne demeure pas à la position choisie.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3-Le système de lave-glace ne permet pas un lavage efficace et adéquat du pare-brise.</w:t>
      </w:r>
    </w:p>
    <w:tbl>
      <w:tblPr>
        <w:tblStyle w:val="Table9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32C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3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3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3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33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4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34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34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34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34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34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4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34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5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35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5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36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66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36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7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7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7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7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382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383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38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38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8A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9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39C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3A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3B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C8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3C9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</w:tc>
      </w:tr>
    </w:tbl>
    <w:p w:rsidR="00000000" w:rsidDel="00000000" w:rsidP="00000000" w:rsidRDefault="00000000" w:rsidRPr="00000000" w14:paraId="000003C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3C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3D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D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3E9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pageBreakBefore w:val="0"/>
        <w:jc w:val="left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6 (Rapport à compléter en classe)</w:t>
      </w:r>
    </w:p>
    <w:p w:rsidR="00000000" w:rsidDel="00000000" w:rsidP="00000000" w:rsidRDefault="00000000" w:rsidRPr="00000000" w14:paraId="000003ED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3306 et est immatriculé au Québec sous le numéro L745664. L’odomètre de ce camion indique 51235 Km.</w:t>
      </w:r>
    </w:p>
    <w:p w:rsidR="00000000" w:rsidDel="00000000" w:rsidP="00000000" w:rsidRDefault="00000000" w:rsidRPr="00000000" w14:paraId="000003EF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Montréal, Qc le 7 juin 2019 à 8:15 HR. Vous faites votre inspection à titre de conducteur du camion et découvrez les  défectuosités suivantes :</w:t>
      </w:r>
    </w:p>
    <w:p w:rsidR="00000000" w:rsidDel="00000000" w:rsidP="00000000" w:rsidRDefault="00000000" w:rsidRPr="00000000" w14:paraId="000003F0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1-Le liquide servodirection est sous le niveau recommandé par le fabriquant.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2-Le feu de changement de direction avant droit ne s’allume pas.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3-Le pare-brise est terni de façon à nuire à la visibilité du conducteur.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3F5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3F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2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0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40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0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0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0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0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40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40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1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41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1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41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41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2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42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2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3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43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6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3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3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3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3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3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4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4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4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44B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44C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44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44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5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53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46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6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6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465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7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47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7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7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8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91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492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</w:tc>
      </w:tr>
    </w:tbl>
    <w:p w:rsidR="00000000" w:rsidDel="00000000" w:rsidP="00000000" w:rsidRDefault="00000000" w:rsidRPr="00000000" w14:paraId="00000495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49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49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9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A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0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4B2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7 (Rapport à compléter en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3155 et est immatriculé au Québec sous le numéro L661876. L’odomètre de ce camion indique 105984 Km.</w:t>
      </w:r>
    </w:p>
    <w:p w:rsidR="00000000" w:rsidDel="00000000" w:rsidP="00000000" w:rsidRDefault="00000000" w:rsidRPr="00000000" w14:paraId="000004B5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St-Hyacinthe, Qc le 27 juillet 2021 à 9 h30. Vous faites votre inspection à titre de conducteur du camion et découvrez les défectuosités suivantes:</w:t>
      </w:r>
    </w:p>
    <w:p w:rsidR="00000000" w:rsidDel="00000000" w:rsidP="00000000" w:rsidRDefault="00000000" w:rsidRPr="00000000" w14:paraId="000004B6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1-Un rétroviseur extérieur obligatoire est cassé.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2-Une roue porte une marque de réparation.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3-Le niveau de lubrifiant du roulement de roue est sous le niveau minimal lorsque visible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par la fenêtre d’inspection.</w:t>
      </w:r>
      <w:r w:rsidDel="00000000" w:rsidR="00000000" w:rsidRPr="00000000">
        <w:rPr>
          <w:rtl w:val="0"/>
        </w:rPr>
      </w:r>
    </w:p>
    <w:tbl>
      <w:tblPr>
        <w:tblStyle w:val="Table13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4BB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4C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2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C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C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4C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D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D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D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4D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4D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4D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4D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4D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4D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4D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D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E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E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4E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E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E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4E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F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F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4F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F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0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0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0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0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0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0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0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511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512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51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51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1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19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1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52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2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2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2B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2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3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53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4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57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558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</w:tc>
      </w:tr>
    </w:tbl>
    <w:p w:rsidR="00000000" w:rsidDel="00000000" w:rsidP="00000000" w:rsidRDefault="00000000" w:rsidRPr="00000000" w14:paraId="0000055B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55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56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6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7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pageBreakBefore w:val="0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8 (Rapport à compléter en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3318 et est immatriculé au Québec sous le numéro L682224. L’odomètre de ce camion indique 354689Km.</w:t>
      </w:r>
    </w:p>
    <w:p w:rsidR="00000000" w:rsidDel="00000000" w:rsidP="00000000" w:rsidRDefault="00000000" w:rsidRPr="00000000" w14:paraId="0000057C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Gatineau, Qc le 2 août 2020 à 13:15 HR. Vous faites votre inspection à titre de conducteur du camion et découvrez les défectuosités suivantes :</w:t>
      </w:r>
    </w:p>
    <w:p w:rsidR="00000000" w:rsidDel="00000000" w:rsidP="00000000" w:rsidRDefault="00000000" w:rsidRPr="00000000" w14:paraId="0000057D">
      <w:pPr>
        <w:pageBreakBefore w:val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1-La ceinture de sécurité du siège du conducteur n’est pas en bon état de fonctionnement.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2-Une fuite d’air dans le système de la suspension pneumatique qui est compensé par le      compresseur lorsque le moteur tourne au ralenti.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3-Les avertisseurs lumineux ne fonctionnent pas lorsque la pression d’air est inférieure à 55    lb/po2.</w:t>
      </w:r>
    </w:p>
    <w:tbl>
      <w:tblPr>
        <w:tblStyle w:val="Table15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581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58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8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9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59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9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9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9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59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59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59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59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59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9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5A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A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A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5A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B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B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5B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5B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B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5B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C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C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C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C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C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5C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D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D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5D7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5D8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5D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5D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D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D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5E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E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F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5F1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5F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60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0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1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1D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61E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</w:tc>
      </w:tr>
    </w:tbl>
    <w:p w:rsidR="00000000" w:rsidDel="00000000" w:rsidP="00000000" w:rsidRDefault="00000000" w:rsidRPr="00000000" w14:paraId="00000621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62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62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2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3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3B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63D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E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9 (Rapport à compléter en classe)</w:t>
      </w:r>
    </w:p>
    <w:p w:rsidR="00000000" w:rsidDel="00000000" w:rsidP="00000000" w:rsidRDefault="00000000" w:rsidRPr="00000000" w14:paraId="0000063F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3127 et est immatriculé au Québec sous le numéro L694221. L’odomètre de ce camion indique 175442 Km.</w:t>
      </w:r>
    </w:p>
    <w:p w:rsidR="00000000" w:rsidDel="00000000" w:rsidP="00000000" w:rsidRDefault="00000000" w:rsidRPr="00000000" w14:paraId="00000641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Sherbrooke, Qc le 19 septembre 2019 à 10 h. Vous faites votre inspection à titre de personne désignée par l’exploitant et découvrez les défectuosités suivantes:</w:t>
      </w:r>
    </w:p>
    <w:p w:rsidR="00000000" w:rsidDel="00000000" w:rsidP="00000000" w:rsidRDefault="00000000" w:rsidRPr="00000000" w14:paraId="00000642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1-Le compresseur d’air ne permet pas d’atteindre une pression d’air d’au moins 90 lb/po².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2-Les feux d’urgence ne s’allument pas.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3-Une traverse est affaissée et provoque le contacte d’une pièce mobile.</w:t>
      </w:r>
      <w:r w:rsidDel="00000000" w:rsidR="00000000" w:rsidRPr="00000000">
        <w:rPr>
          <w:rtl w:val="0"/>
        </w:rPr>
      </w:r>
    </w:p>
    <w:tbl>
      <w:tblPr>
        <w:tblStyle w:val="Table17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646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64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2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4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5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65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5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5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5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65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65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66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66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66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6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66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6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6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67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76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7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67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7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680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8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68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8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8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8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8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9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9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9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69C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69D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69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6A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A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6A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6B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B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B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6B6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B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C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6C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C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C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6D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6E2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6E3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6E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7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8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6E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6E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E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0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02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705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10 (Rapport à compléter en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pageBreakBefore w:val="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3305 et est immatriculé au Québec sous le numéro L673452. L’odomètre de ce camion indique 43 875 Km.</w:t>
      </w:r>
    </w:p>
    <w:p w:rsidR="00000000" w:rsidDel="00000000" w:rsidP="00000000" w:rsidRDefault="00000000" w:rsidRPr="00000000" w14:paraId="00000709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Boucherville, Qc le 12 octobre 2022 à 10 h15 HR. Vous faites votre inspection à titre de conducteur du camion et découvrez les défectuosités suivantes:</w:t>
      </w:r>
    </w:p>
    <w:p w:rsidR="00000000" w:rsidDel="00000000" w:rsidP="00000000" w:rsidRDefault="00000000" w:rsidRPr="00000000" w14:paraId="0000070A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5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klaxon électrique ainsi que le klaxon pneumatique ne fonctionnent pas.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5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colonne de direction se déplace par rapport à sa position normale.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45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L’essuie-glace du côté du conducteur essuie le pare-brise de façon inadéquate.</w:t>
      </w:r>
      <w:r w:rsidDel="00000000" w:rsidR="00000000" w:rsidRPr="00000000">
        <w:rPr>
          <w:rtl w:val="0"/>
        </w:rPr>
      </w:r>
    </w:p>
    <w:tbl>
      <w:tblPr>
        <w:tblStyle w:val="Table19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70E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71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3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1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2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72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2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2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2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2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72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72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2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72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2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72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3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3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73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3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3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4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74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4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4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74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4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5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5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5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5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5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5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5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764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765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76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76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6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6C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7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7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7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77E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7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8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78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9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A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AA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7AB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7A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F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7B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7B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B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C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9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A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B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7CC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11 (Rapport à compléter en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D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E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3149 et est immatriculé au Québec sous le numéro L688433. L’odomètre de ce camion indique 375 945 Km.</w:t>
      </w:r>
    </w:p>
    <w:p w:rsidR="00000000" w:rsidDel="00000000" w:rsidP="00000000" w:rsidRDefault="00000000" w:rsidRPr="00000000" w14:paraId="000007CF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Mont-Laurier, Qc  le 11 novembre 2018 à 15:15 HR. Vous faites votre inspection à titre de personne désignée par l’exploitant et découvrez les  défectuosités suivantes:</w:t>
      </w:r>
    </w:p>
    <w:p w:rsidR="00000000" w:rsidDel="00000000" w:rsidP="00000000" w:rsidRDefault="00000000" w:rsidRPr="00000000" w14:paraId="000007D0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5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boulons cassés sur un totale de 10 sur les pièces de fixation de roue.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5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ceinture de sécurité du passager n’est pas en bon état de fonctionnement.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85" w:right="0" w:hanging="36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ballon de suspension pneumatique est dégonflé.</w:t>
      </w:r>
      <w:r w:rsidDel="00000000" w:rsidR="00000000" w:rsidRPr="00000000">
        <w:rPr>
          <w:rtl w:val="0"/>
        </w:rPr>
      </w:r>
    </w:p>
    <w:tbl>
      <w:tblPr>
        <w:tblStyle w:val="Table21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7D4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7D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2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D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E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7E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E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E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E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7E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7E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7E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7E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7F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7F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7F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7F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7F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7F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0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0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80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0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0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1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81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1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1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1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1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1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2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2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82A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82B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82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82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3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3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84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4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4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44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8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5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85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5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6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70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871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87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75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6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87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87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7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8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90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1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2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3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894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12 (Rapport à compléter en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5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6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3104 et est immatriculé au Québec sous le numéro L634596. L’odomètre de ce camion indique 384 128 Km.</w:t>
      </w:r>
    </w:p>
    <w:p w:rsidR="00000000" w:rsidDel="00000000" w:rsidP="00000000" w:rsidRDefault="00000000" w:rsidRPr="00000000" w14:paraId="00000897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Joliette, Qc le 11 décembre 2019 à 10 h 45 AM. Vous faites votre inspection à titre de personne désignée par l’exploitant et découvrez les défectuosités suivantes:</w:t>
      </w:r>
    </w:p>
    <w:p w:rsidR="00000000" w:rsidDel="00000000" w:rsidP="00000000" w:rsidRDefault="00000000" w:rsidRPr="00000000" w14:paraId="00000898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1-Le réservoir à diesel n’est pas muni d’un bouchon.</w:t>
      </w:r>
    </w:p>
    <w:p w:rsidR="00000000" w:rsidDel="00000000" w:rsidP="00000000" w:rsidRDefault="00000000" w:rsidRPr="00000000" w14:paraId="000008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2-L’extincteur chimique est difficilement accessible.</w:t>
      </w:r>
    </w:p>
    <w:p w:rsidR="00000000" w:rsidDel="00000000" w:rsidP="00000000" w:rsidRDefault="00000000" w:rsidRPr="00000000" w14:paraId="000008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3-le phare de croisement de droite ne s’allume pas.</w:t>
      </w:r>
    </w:p>
    <w:p w:rsidR="00000000" w:rsidDel="00000000" w:rsidP="00000000" w:rsidRDefault="00000000" w:rsidRPr="00000000" w14:paraId="0000089C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89D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8A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3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A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A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8B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B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B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B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8B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8B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8B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8B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8B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B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8B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B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C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C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8C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C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C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C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8D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8D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D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8D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D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E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E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E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E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8E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E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E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8F3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8F4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8F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8F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8F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8FB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F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0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0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0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0D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0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1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91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1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3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39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93A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93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E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93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94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4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5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58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9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A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95B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13 (Rapport à compléter en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C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D">
      <w:pPr>
        <w:pageBreakBefore w:val="0"/>
        <w:jc w:val="both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3065 et est immatriculé au Québec sous le numéro L673452. L’odomètre de ce camion indique 512674 Km.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E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Vaudreuil, Qc  le 11 Janvier 2021 à 11 HR. Vous faites votre inspection à titre de conducteur du camion et découvrez les défectuosités suivantes:</w:t>
      </w:r>
    </w:p>
    <w:p w:rsidR="00000000" w:rsidDel="00000000" w:rsidP="00000000" w:rsidRDefault="00000000" w:rsidRPr="00000000" w14:paraId="0000095F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1-Aucun feu de freinage ne s’allume derrière le véhicule </w:t>
      </w:r>
    </w:p>
    <w:p w:rsidR="00000000" w:rsidDel="00000000" w:rsidP="00000000" w:rsidRDefault="00000000" w:rsidRPr="00000000" w14:paraId="000009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2-La valve d’un pneu est écorchée.</w:t>
      </w:r>
    </w:p>
    <w:p w:rsidR="00000000" w:rsidDel="00000000" w:rsidP="00000000" w:rsidRDefault="00000000" w:rsidRPr="00000000" w14:paraId="000009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3-La lame maîtresse est cassée.</w:t>
      </w:r>
    </w:p>
    <w:p w:rsidR="00000000" w:rsidDel="00000000" w:rsidP="00000000" w:rsidRDefault="00000000" w:rsidRPr="00000000" w14:paraId="00000963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964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96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2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6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7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97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7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7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7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97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97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97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97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98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8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98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98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8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98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99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9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99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9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99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A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9A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A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A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A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A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A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B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B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B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9BA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9BB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9B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9B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C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C2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9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D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D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D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9D4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9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9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E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9E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E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9F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00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A01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A0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05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A0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A0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0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Majeure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Mineure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Mécanique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1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Infraction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20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1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A22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14 (Rapport à compléter en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3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4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3324 et est immatriculé au Québec sous le numéro L489258. L’odomètre de ce camion indique 57 321 Km.</w:t>
      </w:r>
    </w:p>
    <w:p w:rsidR="00000000" w:rsidDel="00000000" w:rsidP="00000000" w:rsidRDefault="00000000" w:rsidRPr="00000000" w14:paraId="00000A25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St-Hyacinthe, Qc le 5 février 2019 à 13 h 15 PM. Vous faites votre inspection à titre de personne désignée par l’exploitant et découvrez les défectuosités suivantes:</w:t>
      </w:r>
    </w:p>
    <w:p w:rsidR="00000000" w:rsidDel="00000000" w:rsidP="00000000" w:rsidRDefault="00000000" w:rsidRPr="00000000" w14:paraId="00000A26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1-Il y a risque de séparation du réservoir de carburant diesel.</w:t>
      </w:r>
    </w:p>
    <w:p w:rsidR="00000000" w:rsidDel="00000000" w:rsidP="00000000" w:rsidRDefault="00000000" w:rsidRPr="00000000" w14:paraId="00000A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Il y a une perte de pression pneumatique de 3 lb/po² en une minute lorsque la pédale de frein de service est enfoncée au maximum pour une seule unité.</w:t>
      </w:r>
    </w:p>
    <w:p w:rsidR="00000000" w:rsidDel="00000000" w:rsidP="00000000" w:rsidRDefault="00000000" w:rsidRPr="00000000" w14:paraId="00000A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3-Une bride de fixation (U bolt) de l’essieu est fissurée.</w:t>
      </w:r>
      <w:r w:rsidDel="00000000" w:rsidR="00000000" w:rsidRPr="00000000">
        <w:rPr>
          <w:rtl w:val="0"/>
        </w:rPr>
      </w:r>
    </w:p>
    <w:tbl>
      <w:tblPr>
        <w:tblStyle w:val="Table27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A2A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A3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1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3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A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A3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A3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A3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4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4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A4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A4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A4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A4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A4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A4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A4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4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A5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5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A5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A5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5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A5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A6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6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A6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6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7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A7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A7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A7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A7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7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7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A80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A81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A8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A8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8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88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8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9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9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9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A9A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9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A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A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A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AA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A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A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AB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C6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AC7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AC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CB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AC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AD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D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E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</w:tbl>
    <w:p w:rsidR="00000000" w:rsidDel="00000000" w:rsidP="00000000" w:rsidRDefault="00000000" w:rsidRPr="00000000" w14:paraId="00000AE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7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AE8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15 (Rapport à compléter en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9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A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3150 et est immatriculé au Québec sous le numéro L547369. L’odomètre de ce camion indique 137542 Km.</w:t>
      </w:r>
    </w:p>
    <w:p w:rsidR="00000000" w:rsidDel="00000000" w:rsidP="00000000" w:rsidRDefault="00000000" w:rsidRPr="00000000" w14:paraId="00000AEB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La Sarre, Qc  le 22 mars 2021 à 7 :45 AM. Vous faites votre inspection à titre de conducteur du camion et découvrez les défectuosités suivantes:</w:t>
      </w:r>
    </w:p>
    <w:p w:rsidR="00000000" w:rsidDel="00000000" w:rsidP="00000000" w:rsidRDefault="00000000" w:rsidRPr="00000000" w14:paraId="00000AEC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1-Aucun des feux de position arrière ne s’allume sur un véhicule d’une seule unité.</w:t>
      </w:r>
    </w:p>
    <w:p w:rsidR="00000000" w:rsidDel="00000000" w:rsidP="00000000" w:rsidRDefault="00000000" w:rsidRPr="00000000" w14:paraId="00000A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2-Aucun des feux de gabarit ne s’allume sur le camion.</w:t>
      </w:r>
    </w:p>
    <w:p w:rsidR="00000000" w:rsidDel="00000000" w:rsidP="00000000" w:rsidRDefault="00000000" w:rsidRPr="00000000" w14:paraId="00000A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3-Aucun des  réflecteurs triangulaires à bord du camion.</w:t>
      </w:r>
      <w:r w:rsidDel="00000000" w:rsidR="00000000" w:rsidRPr="00000000">
        <w:rPr>
          <w:rtl w:val="0"/>
        </w:rPr>
      </w:r>
    </w:p>
    <w:tbl>
      <w:tblPr>
        <w:tblStyle w:val="Table29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AF0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AF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AF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A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0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B0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0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B0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B0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B0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B0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B0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B0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B0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0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B1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1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1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B1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1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20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2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B2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2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2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B2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3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3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3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3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3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4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B46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B47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B4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B4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4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4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4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B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5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5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5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B6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B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B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6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B6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7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8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8C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B8D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B8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91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B9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B9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9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A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</w:tbl>
    <w:p w:rsidR="00000000" w:rsidDel="00000000" w:rsidP="00000000" w:rsidRDefault="00000000" w:rsidRPr="00000000" w14:paraId="00000BAB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C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D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E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BAF">
      <w:pPr>
        <w:pageBreakBefore w:val="0"/>
        <w:jc w:val="center"/>
        <w:rPr>
          <w:sz w:val="16"/>
          <w:szCs w:val="16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16 (Rapport à compléter en classe)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0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1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3326 et est immatriculé au Québec sous le numéro L685214. L’odomètre de ce camion indique 17682 Km.</w:t>
      </w:r>
    </w:p>
    <w:p w:rsidR="00000000" w:rsidDel="00000000" w:rsidP="00000000" w:rsidRDefault="00000000" w:rsidRPr="00000000" w14:paraId="00000BB2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Laval, Qc  le 2 septembre  2023 à 8 :00 AM. Vous faites votre inspection à titre de conducteur du camion et découvrez les défectuosités suivantes:</w:t>
      </w:r>
    </w:p>
    <w:p w:rsidR="00000000" w:rsidDel="00000000" w:rsidP="00000000" w:rsidRDefault="00000000" w:rsidRPr="00000000" w14:paraId="00000BB3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1-Le feu de changement de direction avant gauche ne s’allume pas.</w:t>
      </w:r>
    </w:p>
    <w:p w:rsidR="00000000" w:rsidDel="00000000" w:rsidP="00000000" w:rsidRDefault="00000000" w:rsidRPr="00000000" w14:paraId="00000B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2-Une matière étrangère logée dans la bande de roulement d’un pneu simple</w:t>
      </w:r>
    </w:p>
    <w:p w:rsidR="00000000" w:rsidDel="00000000" w:rsidP="00000000" w:rsidRDefault="00000000" w:rsidRPr="00000000" w14:paraId="00000B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3-Le moteur ne revient pas au ralenti après le relâchement de l’accélérateur.</w:t>
      </w:r>
      <w:r w:rsidDel="00000000" w:rsidR="00000000" w:rsidRPr="00000000">
        <w:rPr>
          <w:rtl w:val="0"/>
        </w:rPr>
      </w:r>
    </w:p>
    <w:tbl>
      <w:tblPr>
        <w:tblStyle w:val="Table31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BB7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BB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2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C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B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C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BC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C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BC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BCE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BC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BD0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BD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BD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BD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D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BD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D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D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DF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BE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4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E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E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BE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E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BF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F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BF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FB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BF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F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BF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C0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C0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0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0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C0D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C0E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C0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C1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1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15">
            <w:pPr>
              <w:pageBreakBefore w:val="0"/>
              <w:rPr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C2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2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2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27">
            <w:pPr>
              <w:pageBreakBefore w:val="0"/>
              <w:rPr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2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C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3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C3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3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3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4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C4A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53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C54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C5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C58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C5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C5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5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Majeure 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2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3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4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5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6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7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8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9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A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B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C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D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E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6F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0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71">
            <w:pPr>
              <w:pageBreakBefore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</w:tbl>
    <w:p w:rsidR="00000000" w:rsidDel="00000000" w:rsidP="00000000" w:rsidRDefault="00000000" w:rsidRPr="00000000" w14:paraId="00000C72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3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4">
      <w:pPr>
        <w:pageBreakBefore w:val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5">
      <w:pPr>
        <w:pageBreakBefore w:val="0"/>
        <w:rPr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</w:p>
    <w:p w:rsidR="00000000" w:rsidDel="00000000" w:rsidP="00000000" w:rsidRDefault="00000000" w:rsidRPr="00000000" w14:paraId="00000C76">
      <w:pPr>
        <w:pageBreakBefore w:val="0"/>
        <w:widowControl w:val="1"/>
        <w:spacing w:after="200" w:line="276" w:lineRule="auto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Mise en situation No 17 (Rapport à compléter en classe)</w:t>
      </w:r>
    </w:p>
    <w:p w:rsidR="00000000" w:rsidDel="00000000" w:rsidP="00000000" w:rsidRDefault="00000000" w:rsidRPr="00000000" w14:paraId="00000C77">
      <w:pPr>
        <w:pageBreakBefore w:val="0"/>
        <w:jc w:val="center"/>
        <w:rPr>
          <w:rFonts w:ascii="Arial Black" w:cs="Arial Black" w:eastAsia="Arial Black" w:hAnsi="Arial Black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8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êtes étudiant à la Centre des services scolaire de la Rivière-du-Nord. Votre camion porte le numéro 3118 et est immatriculé au Québec sous le numéro L593475. L’odomètre de ce camion indique 487201 Km.</w:t>
      </w:r>
    </w:p>
    <w:p w:rsidR="00000000" w:rsidDel="00000000" w:rsidP="00000000" w:rsidRDefault="00000000" w:rsidRPr="00000000" w14:paraId="00000C79">
      <w:pPr>
        <w:pageBreakBefore w:val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Vous inspectez votre camion au CFTR de Montréal, Qc  le 20 mai 2019 à 12 :00 PM. Vous faites votre inspection à titre de conducteur du camion et découvrez les  défectuosités suivantes:</w:t>
      </w:r>
    </w:p>
    <w:p w:rsidR="00000000" w:rsidDel="00000000" w:rsidP="00000000" w:rsidRDefault="00000000" w:rsidRPr="00000000" w14:paraId="00000C7A">
      <w:pPr>
        <w:pageBreakBefore w:val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1-À l’intérieur de la cabine, la servodirection ne fonctionne pas.</w:t>
      </w:r>
    </w:p>
    <w:p w:rsidR="00000000" w:rsidDel="00000000" w:rsidP="00000000" w:rsidRDefault="00000000" w:rsidRPr="00000000" w14:paraId="00000C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2- Un feu de freinage ne s’allume pas sur un véhicule d’une seule unité.</w:t>
      </w:r>
    </w:p>
    <w:p w:rsidR="00000000" w:rsidDel="00000000" w:rsidP="00000000" w:rsidRDefault="00000000" w:rsidRPr="00000000" w14:paraId="00000C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3-Les ouvertures pour les passages des boulons des roues sont ovalisées.</w:t>
      </w:r>
    </w:p>
    <w:p w:rsidR="00000000" w:rsidDel="00000000" w:rsidP="00000000" w:rsidRDefault="00000000" w:rsidRPr="00000000" w14:paraId="00000C7E">
      <w:pPr>
        <w:pageBreakBefore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98.0" w:type="dxa"/>
        <w:jc w:val="left"/>
        <w:tblInd w:w="-115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111"/>
        <w:gridCol w:w="1218"/>
        <w:gridCol w:w="593"/>
        <w:gridCol w:w="928"/>
        <w:gridCol w:w="1701"/>
        <w:gridCol w:w="1276"/>
        <w:gridCol w:w="1290"/>
        <w:gridCol w:w="77"/>
        <w:gridCol w:w="2004"/>
        <w:tblGridChange w:id="0">
          <w:tblGrid>
            <w:gridCol w:w="1111"/>
            <w:gridCol w:w="1218"/>
            <w:gridCol w:w="593"/>
            <w:gridCol w:w="928"/>
            <w:gridCol w:w="1701"/>
            <w:gridCol w:w="1276"/>
            <w:gridCol w:w="1290"/>
            <w:gridCol w:w="77"/>
            <w:gridCol w:w="200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24" w:val="single"/>
              <w:left w:color="000000" w:space="0" w:sz="2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C7F">
            <w:pPr>
              <w:pageBreakBefore w:val="0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Rapport de ronde de sécurité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C8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445273</wp:posOffset>
                  </wp:positionH>
                  <wp:positionV relativeFrom="paragraph">
                    <wp:posOffset>0</wp:posOffset>
                  </wp:positionV>
                  <wp:extent cx="1001395" cy="394335"/>
                  <wp:effectExtent b="0" l="0" r="0" t="0"/>
                  <wp:wrapSquare wrapText="bothSides" distB="0" distT="0" distL="114300" distR="114300"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395" cy="39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8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 de l’exploitant : _______________________________________________________</w:t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C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C9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de plaque d’immatriculation</w:t>
            </w:r>
          </w:p>
          <w:p w:rsidR="00000000" w:rsidDel="00000000" w:rsidP="00000000" w:rsidRDefault="00000000" w:rsidRPr="00000000" w14:paraId="00000C9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et unité</w:t>
            </w:r>
          </w:p>
        </w:tc>
        <w:tc>
          <w:tcPr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C9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Prov.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C9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Odomètre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C96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Défectuosité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C9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Heure de</w:t>
            </w:r>
          </w:p>
          <w:p w:rsidR="00000000" w:rsidDel="00000000" w:rsidP="00000000" w:rsidRDefault="00000000" w:rsidRPr="00000000" w14:paraId="00000C98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l’inspection</w:t>
            </w:r>
          </w:p>
          <w:p w:rsidR="00000000" w:rsidDel="00000000" w:rsidP="00000000" w:rsidRDefault="00000000" w:rsidRPr="00000000" w14:paraId="00000C99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 : M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C9A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C9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20AA  MM  JJ</w:t>
            </w:r>
          </w:p>
        </w:tc>
        <w:tc>
          <w:tcPr>
            <w:tcBorders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C9D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Lieu de l’inspection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Camion, tracteur</w:t>
            </w:r>
          </w:p>
          <w:p w:rsidR="00000000" w:rsidDel="00000000" w:rsidP="00000000" w:rsidRDefault="00000000" w:rsidRPr="00000000" w14:paraId="00000C9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2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A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A7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CA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AC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AF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B1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CB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5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6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CB9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BB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2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4" w:right="0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Remorque</w:t>
            </w:r>
          </w:p>
          <w:p w:rsidR="00000000" w:rsidDel="00000000" w:rsidP="00000000" w:rsidRDefault="00000000" w:rsidRPr="00000000" w14:paraId="00000CB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B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0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Oui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•      Non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_____ :_____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C3">
            <w:pPr>
              <w:pageBreakBefore w:val="0"/>
              <w:jc w:val="center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____|____|____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C5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CC6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Véhicule</w:t>
            </w:r>
          </w:p>
        </w:tc>
        <w:tc>
          <w:tcPr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CC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Défectuosité</w:t>
            </w:r>
          </w:p>
        </w:tc>
        <w:tc>
          <w:tcPr>
            <w:gridSpan w:val="4"/>
            <w:tcBorders>
              <w:top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CC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Commentaires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CCC">
            <w:pPr>
              <w:pageBreakBefore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Personne qui a procédé à la ronde de sécurité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CF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pageBreakBefore w:val="0"/>
              <w:rPr>
                <w:sz w:val="32"/>
                <w:szCs w:val="3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CD5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 : ___________________________</w:t>
            </w:r>
          </w:p>
          <w:p w:rsidR="00000000" w:rsidDel="00000000" w:rsidP="00000000" w:rsidRDefault="00000000" w:rsidRPr="00000000" w14:paraId="00000CD6">
            <w:pPr>
              <w:pageBreakBefore w:val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</w:p>
          <w:p w:rsidR="00000000" w:rsidDel="00000000" w:rsidP="00000000" w:rsidRDefault="00000000" w:rsidRPr="00000000" w14:paraId="00000CD7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Prénom : ___________________________</w:t>
            </w:r>
          </w:p>
          <w:p w:rsidR="00000000" w:rsidDel="00000000" w:rsidP="00000000" w:rsidRDefault="00000000" w:rsidRPr="00000000" w14:paraId="00000CD9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                              (en lettres moulées)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D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DD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D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CEB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le conducteur du camion   •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E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suis une personne désignée pour effectuer la ronde   •</w:t>
            </w:r>
          </w:p>
        </w:tc>
      </w:tr>
      <w:tr>
        <w:trPr>
          <w:cantSplit w:val="0"/>
          <w:trHeight w:val="543" w:hRule="atLeast"/>
          <w:tblHeader w:val="0"/>
        </w:trPr>
        <w:tc>
          <w:tcPr>
            <w:vMerge w:val="restart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E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CEF">
            <w:pPr>
              <w:pageBreakBefore w:val="0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0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C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C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C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CF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personnellement inspecté le(s) véhicule(s) et je confirme qu’il a (ont) été inspecté(s) selon les exigences applicables.</w:t>
            </w:r>
          </w:p>
          <w:p w:rsidR="00000000" w:rsidDel="00000000" w:rsidP="00000000" w:rsidRDefault="00000000" w:rsidRPr="00000000" w14:paraId="00000CFE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________________________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D01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3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restart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436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Aucune défectuosité constatée lors de la ronde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B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C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de l’exploitant si une défectuosité est constatée :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X_________________________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D12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Déclaration du conducteur (s’il n’a pas procédé lui-même à la ronde de sécurité)</w:t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6"/>
            <w:vMerge w:val="continue"/>
            <w:tcBorders>
              <w:left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D1B">
            <w:pPr>
              <w:pageBreakBefore w:val="0"/>
              <w:spacing w:before="12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 pris connaissance du rapport de la ronde de sécurité qui a été effectuée.</w:t>
            </w:r>
          </w:p>
          <w:p w:rsidR="00000000" w:rsidDel="00000000" w:rsidP="00000000" w:rsidRDefault="00000000" w:rsidRPr="00000000" w14:paraId="00000D1C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Signature du conducteur :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X____________</w:t>
            </w:r>
          </w:p>
          <w:p w:rsidR="00000000" w:rsidDel="00000000" w:rsidP="00000000" w:rsidRDefault="00000000" w:rsidRPr="00000000" w14:paraId="00000D1D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20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8857.0" w:type="dxa"/>
        <w:jc w:val="left"/>
        <w:tblInd w:w="840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80" w:space="0" w:sz="6" w:val="single"/>
          <w:insideV w:color="000080" w:space="0" w:sz="6" w:val="single"/>
        </w:tblBorders>
        <w:tblLayout w:type="fixed"/>
        <w:tblLook w:val="0400"/>
      </w:tblPr>
      <w:tblGrid>
        <w:gridCol w:w="1052"/>
        <w:gridCol w:w="1789"/>
        <w:gridCol w:w="1984"/>
        <w:gridCol w:w="2016"/>
        <w:gridCol w:w="2016"/>
        <w:tblGridChange w:id="0">
          <w:tblGrid>
            <w:gridCol w:w="1052"/>
            <w:gridCol w:w="1789"/>
            <w:gridCol w:w="1984"/>
            <w:gridCol w:w="2016"/>
            <w:gridCol w:w="201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24" w:val="single"/>
              <w:bottom w:color="000000" w:space="0" w:sz="2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D2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À des fins d’apprentissage, veuillez cocher la gravité des défectuosités.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</w:tcBorders>
            <w:shd w:fill="bfbfbf" w:val="clear"/>
          </w:tcPr>
          <w:p w:rsidR="00000000" w:rsidDel="00000000" w:rsidP="00000000" w:rsidRDefault="00000000" w:rsidRPr="00000000" w14:paraId="00000D2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2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</w:t>
            </w:r>
            <w:r w:rsidDel="00000000" w:rsidR="00000000" w:rsidRPr="00000000">
              <w:rPr>
                <w:rtl w:val="0"/>
              </w:rPr>
              <w:t xml:space="preserve">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2F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6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Majeure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Mineure  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Mécanique •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3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Infraction   •</w:t>
            </w:r>
          </w:p>
        </w:tc>
      </w:tr>
    </w:tbl>
    <w:p w:rsidR="00000000" w:rsidDel="00000000" w:rsidP="00000000" w:rsidRDefault="00000000" w:rsidRPr="00000000" w14:paraId="00000D3A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3B">
      <w:pPr>
        <w:pageBreakBefore w:val="0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sz w:val="20"/>
          <w:szCs w:val="20"/>
          <w:rtl w:val="0"/>
        </w:rPr>
        <w:t xml:space="preserve">Selon la mise en situation et en tenant compte de la règlementation, pouvez-vous circuler avec le véhicule sur la voie publique ? Oui </w:t>
      </w:r>
      <w:r w:rsidDel="00000000" w:rsidR="00000000" w:rsidRPr="00000000">
        <w:rPr>
          <w:sz w:val="16"/>
          <w:szCs w:val="16"/>
          <w:rtl w:val="0"/>
        </w:rPr>
        <w:t xml:space="preserve">• </w:t>
      </w:r>
      <w:r w:rsidDel="00000000" w:rsidR="00000000" w:rsidRPr="00000000">
        <w:rPr>
          <w:sz w:val="20"/>
          <w:szCs w:val="20"/>
          <w:rtl w:val="0"/>
        </w:rPr>
        <w:t xml:space="preserve">Non </w:t>
      </w:r>
      <w:r w:rsidDel="00000000" w:rsidR="00000000" w:rsidRPr="00000000">
        <w:rPr>
          <w:sz w:val="16"/>
          <w:szCs w:val="16"/>
          <w:rtl w:val="0"/>
        </w:rPr>
        <w:t xml:space="preserve">•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26" w:top="851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decimal"/>
      <w:lvlText w:val="%1-"/>
      <w:lvlJc w:val="left"/>
      <w:pPr>
        <w:ind w:left="1425" w:hanging="36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2145" w:hanging="360"/>
      </w:pPr>
      <w:rPr/>
    </w:lvl>
    <w:lvl w:ilvl="2">
      <w:start w:val="1"/>
      <w:numFmt w:val="lowerRoman"/>
      <w:lvlText w:val="%3."/>
      <w:lvlJc w:val="right"/>
      <w:pPr>
        <w:ind w:left="2865" w:hanging="180"/>
      </w:pPr>
      <w:rPr/>
    </w:lvl>
    <w:lvl w:ilvl="3">
      <w:start w:val="1"/>
      <w:numFmt w:val="decimal"/>
      <w:lvlText w:val="%4."/>
      <w:lvlJc w:val="left"/>
      <w:pPr>
        <w:ind w:left="3585" w:hanging="360"/>
      </w:pPr>
      <w:rPr/>
    </w:lvl>
    <w:lvl w:ilvl="4">
      <w:start w:val="1"/>
      <w:numFmt w:val="lowerLetter"/>
      <w:lvlText w:val="%5."/>
      <w:lvlJc w:val="left"/>
      <w:pPr>
        <w:ind w:left="4305" w:hanging="360"/>
      </w:pPr>
      <w:rPr/>
    </w:lvl>
    <w:lvl w:ilvl="5">
      <w:start w:val="1"/>
      <w:numFmt w:val="lowerRoman"/>
      <w:lvlText w:val="%6."/>
      <w:lvlJc w:val="right"/>
      <w:pPr>
        <w:ind w:left="5025" w:hanging="180"/>
      </w:pPr>
      <w:rPr/>
    </w:lvl>
    <w:lvl w:ilvl="6">
      <w:start w:val="1"/>
      <w:numFmt w:val="decimal"/>
      <w:lvlText w:val="%7."/>
      <w:lvlJc w:val="left"/>
      <w:pPr>
        <w:ind w:left="5745" w:hanging="360"/>
      </w:pPr>
      <w:rPr/>
    </w:lvl>
    <w:lvl w:ilvl="7">
      <w:start w:val="1"/>
      <w:numFmt w:val="lowerLetter"/>
      <w:lvlText w:val="%8."/>
      <w:lvlJc w:val="left"/>
      <w:pPr>
        <w:ind w:left="6465" w:hanging="360"/>
      </w:pPr>
      <w:rPr/>
    </w:lvl>
    <w:lvl w:ilvl="8">
      <w:start w:val="1"/>
      <w:numFmt w:val="lowerRoman"/>
      <w:lvlText w:val="%9."/>
      <w:lvlJc w:val="right"/>
      <w:pPr>
        <w:ind w:left="7185" w:hanging="180"/>
      </w:pPr>
      <w:rPr/>
    </w:lvl>
  </w:abstractNum>
  <w:abstractNum w:abstractNumId="18">
    <w:lvl w:ilvl="0">
      <w:start w:val="1"/>
      <w:numFmt w:val="decimal"/>
      <w:lvlText w:val="%1-"/>
      <w:lvlJc w:val="left"/>
      <w:pPr>
        <w:ind w:left="1770" w:hanging="360"/>
      </w:pPr>
      <w:rPr/>
    </w:lvl>
    <w:lvl w:ilvl="1">
      <w:start w:val="1"/>
      <w:numFmt w:val="lowerLetter"/>
      <w:lvlText w:val="%2."/>
      <w:lvlJc w:val="left"/>
      <w:pPr>
        <w:ind w:left="2490" w:hanging="360"/>
      </w:pPr>
      <w:rPr/>
    </w:lvl>
    <w:lvl w:ilvl="2">
      <w:start w:val="1"/>
      <w:numFmt w:val="lowerRoman"/>
      <w:lvlText w:val="%3."/>
      <w:lvlJc w:val="right"/>
      <w:pPr>
        <w:ind w:left="3210" w:hanging="180"/>
      </w:pPr>
      <w:rPr/>
    </w:lvl>
    <w:lvl w:ilvl="3">
      <w:start w:val="1"/>
      <w:numFmt w:val="decimal"/>
      <w:lvlText w:val="%4."/>
      <w:lvlJc w:val="left"/>
      <w:pPr>
        <w:ind w:left="3930" w:hanging="360"/>
      </w:pPr>
      <w:rPr/>
    </w:lvl>
    <w:lvl w:ilvl="4">
      <w:start w:val="1"/>
      <w:numFmt w:val="lowerLetter"/>
      <w:lvlText w:val="%5."/>
      <w:lvlJc w:val="left"/>
      <w:pPr>
        <w:ind w:left="4650" w:hanging="360"/>
      </w:pPr>
      <w:rPr/>
    </w:lvl>
    <w:lvl w:ilvl="5">
      <w:start w:val="1"/>
      <w:numFmt w:val="lowerRoman"/>
      <w:lvlText w:val="%6."/>
      <w:lvlJc w:val="right"/>
      <w:pPr>
        <w:ind w:left="5370" w:hanging="180"/>
      </w:pPr>
      <w:rPr/>
    </w:lvl>
    <w:lvl w:ilvl="6">
      <w:start w:val="1"/>
      <w:numFmt w:val="decimal"/>
      <w:lvlText w:val="%7."/>
      <w:lvlJc w:val="left"/>
      <w:pPr>
        <w:ind w:left="6090" w:hanging="360"/>
      </w:pPr>
      <w:rPr/>
    </w:lvl>
    <w:lvl w:ilvl="7">
      <w:start w:val="1"/>
      <w:numFmt w:val="lowerLetter"/>
      <w:lvlText w:val="%8."/>
      <w:lvlJc w:val="left"/>
      <w:pPr>
        <w:ind w:left="6810" w:hanging="360"/>
      </w:pPr>
      <w:rPr/>
    </w:lvl>
    <w:lvl w:ilvl="8">
      <w:start w:val="1"/>
      <w:numFmt w:val="lowerRoman"/>
      <w:lvlText w:val="%9."/>
      <w:lvlJc w:val="right"/>
      <w:pPr>
        <w:ind w:left="7530" w:hanging="180"/>
      </w:pPr>
      <w:rPr/>
    </w:lvl>
  </w:abstractNum>
  <w:abstractNum w:abstractNumId="19">
    <w:lvl w:ilvl="0">
      <w:start w:val="1"/>
      <w:numFmt w:val="decimal"/>
      <w:lvlText w:val="%1-"/>
      <w:lvlJc w:val="left"/>
      <w:pPr>
        <w:ind w:left="2145" w:hanging="36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2865" w:hanging="360"/>
      </w:pPr>
      <w:rPr/>
    </w:lvl>
    <w:lvl w:ilvl="2">
      <w:start w:val="1"/>
      <w:numFmt w:val="lowerRoman"/>
      <w:lvlText w:val="%3."/>
      <w:lvlJc w:val="right"/>
      <w:pPr>
        <w:ind w:left="3585" w:hanging="180"/>
      </w:pPr>
      <w:rPr/>
    </w:lvl>
    <w:lvl w:ilvl="3">
      <w:start w:val="1"/>
      <w:numFmt w:val="decimal"/>
      <w:lvlText w:val="%4."/>
      <w:lvlJc w:val="left"/>
      <w:pPr>
        <w:ind w:left="4305" w:hanging="360"/>
      </w:pPr>
      <w:rPr/>
    </w:lvl>
    <w:lvl w:ilvl="4">
      <w:start w:val="1"/>
      <w:numFmt w:val="lowerLetter"/>
      <w:lvlText w:val="%5."/>
      <w:lvlJc w:val="left"/>
      <w:pPr>
        <w:ind w:left="5025" w:hanging="360"/>
      </w:pPr>
      <w:rPr/>
    </w:lvl>
    <w:lvl w:ilvl="5">
      <w:start w:val="1"/>
      <w:numFmt w:val="lowerRoman"/>
      <w:lvlText w:val="%6."/>
      <w:lvlJc w:val="right"/>
      <w:pPr>
        <w:ind w:left="5745" w:hanging="180"/>
      </w:pPr>
      <w:rPr/>
    </w:lvl>
    <w:lvl w:ilvl="6">
      <w:start w:val="1"/>
      <w:numFmt w:val="decimal"/>
      <w:lvlText w:val="%7."/>
      <w:lvlJc w:val="left"/>
      <w:pPr>
        <w:ind w:left="6465" w:hanging="360"/>
      </w:pPr>
      <w:rPr/>
    </w:lvl>
    <w:lvl w:ilvl="7">
      <w:start w:val="1"/>
      <w:numFmt w:val="lowerLetter"/>
      <w:lvlText w:val="%8."/>
      <w:lvlJc w:val="left"/>
      <w:pPr>
        <w:ind w:left="7185" w:hanging="360"/>
      </w:pPr>
      <w:rPr/>
    </w:lvl>
    <w:lvl w:ilvl="8">
      <w:start w:val="1"/>
      <w:numFmt w:val="lowerRoman"/>
      <w:lvlText w:val="%9."/>
      <w:lvlJc w:val="right"/>
      <w:pPr>
        <w:ind w:left="7905" w:hanging="180"/>
      </w:pPr>
      <w:rPr/>
    </w:lvl>
  </w:abstractNum>
  <w:abstractNum w:abstractNumId="20">
    <w:lvl w:ilvl="0">
      <w:start w:val="1"/>
      <w:numFmt w:val="decimal"/>
      <w:lvlText w:val="%1-"/>
      <w:lvlJc w:val="left"/>
      <w:pPr>
        <w:ind w:left="1785" w:hanging="36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2505" w:hanging="360"/>
      </w:pPr>
      <w:rPr/>
    </w:lvl>
    <w:lvl w:ilvl="2">
      <w:start w:val="1"/>
      <w:numFmt w:val="lowerRoman"/>
      <w:lvlText w:val="%3."/>
      <w:lvlJc w:val="right"/>
      <w:pPr>
        <w:ind w:left="3225" w:hanging="180"/>
      </w:pPr>
      <w:rPr/>
    </w:lvl>
    <w:lvl w:ilvl="3">
      <w:start w:val="1"/>
      <w:numFmt w:val="decimal"/>
      <w:lvlText w:val="%4."/>
      <w:lvlJc w:val="left"/>
      <w:pPr>
        <w:ind w:left="3945" w:hanging="360"/>
      </w:pPr>
      <w:rPr/>
    </w:lvl>
    <w:lvl w:ilvl="4">
      <w:start w:val="1"/>
      <w:numFmt w:val="lowerLetter"/>
      <w:lvlText w:val="%5."/>
      <w:lvlJc w:val="left"/>
      <w:pPr>
        <w:ind w:left="4665" w:hanging="360"/>
      </w:pPr>
      <w:rPr/>
    </w:lvl>
    <w:lvl w:ilvl="5">
      <w:start w:val="1"/>
      <w:numFmt w:val="lowerRoman"/>
      <w:lvlText w:val="%6."/>
      <w:lvlJc w:val="right"/>
      <w:pPr>
        <w:ind w:left="5385" w:hanging="180"/>
      </w:pPr>
      <w:rPr/>
    </w:lvl>
    <w:lvl w:ilvl="6">
      <w:start w:val="1"/>
      <w:numFmt w:val="decimal"/>
      <w:lvlText w:val="%7."/>
      <w:lvlJc w:val="left"/>
      <w:pPr>
        <w:ind w:left="6105" w:hanging="360"/>
      </w:pPr>
      <w:rPr/>
    </w:lvl>
    <w:lvl w:ilvl="7">
      <w:start w:val="1"/>
      <w:numFmt w:val="lowerLetter"/>
      <w:lvlText w:val="%8."/>
      <w:lvlJc w:val="left"/>
      <w:pPr>
        <w:ind w:left="6825" w:hanging="360"/>
      </w:pPr>
      <w:rPr/>
    </w:lvl>
    <w:lvl w:ilvl="8">
      <w:start w:val="1"/>
      <w:numFmt w:val="lowerRoman"/>
      <w:lvlText w:val="%9."/>
      <w:lvlJc w:val="right"/>
      <w:pPr>
        <w:ind w:left="7545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-C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center" w:leader="none" w:pos="4541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</w:tabs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pageBreakBefore w:val="0"/>
      <w:widowControl w:val="1"/>
      <w:spacing w:after="80" w:before="80" w:lineRule="auto"/>
      <w:jc w:val="both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140F4"/>
    <w:pPr>
      <w:widowControl w:val="0"/>
      <w:spacing w:after="0" w:line="240" w:lineRule="auto"/>
    </w:pPr>
    <w:rPr>
      <w:rFonts w:ascii="Arial" w:cs="Arial" w:eastAsia="Times New Roman" w:hAnsi="Arial"/>
      <w:lang w:eastAsia="fr-FR"/>
    </w:rPr>
  </w:style>
  <w:style w:type="paragraph" w:styleId="Titre1">
    <w:name w:val="heading 1"/>
    <w:basedOn w:val="Normal"/>
    <w:next w:val="Normal"/>
    <w:link w:val="Titre1Car"/>
    <w:qFormat w:val="1"/>
    <w:rsid w:val="006B11D5"/>
    <w:pPr>
      <w:keepNext w:val="1"/>
      <w:tabs>
        <w:tab w:val="center" w:pos="4541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0"/>
    </w:pPr>
    <w:rPr>
      <w:b w:val="1"/>
      <w:snapToGrid w:val="0"/>
    </w:rPr>
  </w:style>
  <w:style w:type="paragraph" w:styleId="Titre6">
    <w:name w:val="heading 6"/>
    <w:basedOn w:val="Normal"/>
    <w:next w:val="Normal"/>
    <w:link w:val="Titre6Car"/>
    <w:qFormat w:val="1"/>
    <w:rsid w:val="006B11D5"/>
    <w:pPr>
      <w:widowControl w:val="1"/>
      <w:spacing w:after="80" w:before="80"/>
      <w:jc w:val="both"/>
      <w:outlineLvl w:val="5"/>
    </w:pPr>
    <w:rPr>
      <w:b w:val="1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rsid w:val="006B11D5"/>
    <w:rPr>
      <w:rFonts w:ascii="Arial" w:cs="Arial" w:eastAsia="Times New Roman" w:hAnsi="Arial"/>
      <w:b w:val="1"/>
      <w:snapToGrid w:val="0"/>
      <w:lang w:eastAsia="fr-FR"/>
    </w:rPr>
  </w:style>
  <w:style w:type="character" w:styleId="Titre6Car" w:customStyle="1">
    <w:name w:val="Titre 6 Car"/>
    <w:basedOn w:val="Policepardfaut"/>
    <w:link w:val="Titre6"/>
    <w:rsid w:val="006B11D5"/>
    <w:rPr>
      <w:rFonts w:ascii="Arial" w:cs="Arial" w:eastAsia="Times New Roman" w:hAnsi="Arial"/>
      <w:b w:val="1"/>
      <w:lang w:eastAsia="fr-FR"/>
    </w:rPr>
  </w:style>
  <w:style w:type="character" w:styleId="Appelnotedebasdep">
    <w:name w:val="footnote reference"/>
    <w:semiHidden w:val="1"/>
    <w:rsid w:val="006B11D5"/>
  </w:style>
  <w:style w:type="paragraph" w:styleId="En-tte">
    <w:name w:val="header"/>
    <w:basedOn w:val="Normal"/>
    <w:link w:val="En-tteCar"/>
    <w:uiPriority w:val="99"/>
    <w:rsid w:val="006B11D5"/>
    <w:pPr>
      <w:tabs>
        <w:tab w:val="center" w:pos="4320"/>
        <w:tab w:val="right" w:pos="8640"/>
      </w:tabs>
    </w:pPr>
    <w:rPr>
      <w:snapToGrid w:val="0"/>
    </w:rPr>
  </w:style>
  <w:style w:type="character" w:styleId="En-tteCar" w:customStyle="1">
    <w:name w:val="En-tête Car"/>
    <w:basedOn w:val="Policepardfaut"/>
    <w:link w:val="En-tte"/>
    <w:uiPriority w:val="99"/>
    <w:rsid w:val="006B11D5"/>
    <w:rPr>
      <w:rFonts w:ascii="Arial" w:cs="Arial" w:eastAsia="Times New Roman" w:hAnsi="Arial"/>
      <w:snapToGrid w:val="0"/>
      <w:lang w:eastAsia="fr-FR"/>
    </w:rPr>
  </w:style>
  <w:style w:type="paragraph" w:styleId="Retraitcorpsdetexte">
    <w:name w:val="Body Text Indent"/>
    <w:basedOn w:val="Normal"/>
    <w:link w:val="RetraitcorpsdetexteCar"/>
    <w:rsid w:val="006B11D5"/>
    <w:pPr>
      <w:tabs>
        <w:tab w:val="left" w:pos="1336"/>
      </w:tabs>
      <w:ind w:left="1336" w:hanging="374"/>
      <w:jc w:val="both"/>
    </w:pPr>
  </w:style>
  <w:style w:type="character" w:styleId="RetraitcorpsdetexteCar" w:customStyle="1">
    <w:name w:val="Retrait corps de texte Car"/>
    <w:basedOn w:val="Policepardfaut"/>
    <w:link w:val="Retraitcorpsdetexte"/>
    <w:rsid w:val="006B11D5"/>
    <w:rPr>
      <w:rFonts w:ascii="Arial" w:cs="Arial" w:eastAsia="Times New Roman" w:hAnsi="Arial"/>
      <w:lang w:eastAsia="fr-FR"/>
    </w:rPr>
  </w:style>
  <w:style w:type="paragraph" w:styleId="CelluleVide" w:customStyle="1">
    <w:name w:val="CelluleVide"/>
    <w:basedOn w:val="Normal"/>
    <w:rsid w:val="006B11D5"/>
    <w:pPr>
      <w:widowControl w:val="1"/>
    </w:pPr>
    <w:rPr>
      <w:sz w:val="16"/>
      <w:szCs w:val="24"/>
    </w:rPr>
  </w:style>
  <w:style w:type="paragraph" w:styleId="TitrenoncFp" w:customStyle="1">
    <w:name w:val="TitreÉnoncéFp"/>
    <w:basedOn w:val="Normal"/>
    <w:rsid w:val="006B11D5"/>
    <w:pPr>
      <w:widowControl w:val="1"/>
    </w:pPr>
    <w:rPr>
      <w:szCs w:val="24"/>
    </w:rPr>
  </w:style>
  <w:style w:type="paragraph" w:styleId="TitreObjectif" w:customStyle="1">
    <w:name w:val="TitreObjectif"/>
    <w:basedOn w:val="Normal"/>
    <w:next w:val="Normal"/>
    <w:rsid w:val="006B11D5"/>
    <w:pPr>
      <w:widowControl w:val="1"/>
      <w:pBdr>
        <w:bottom w:color="auto" w:space="1" w:sz="8" w:val="single"/>
      </w:pBdr>
      <w:spacing w:after="200" w:before="320"/>
      <w:ind w:left="-63" w:right="-34" w:firstLine="63"/>
    </w:pPr>
    <w:rPr>
      <w:rFonts w:ascii="Chaloult_Gras_Italique" w:hAnsi="Chaloult_Gras_Italique"/>
      <w:sz w:val="24"/>
      <w:szCs w:val="24"/>
    </w:rPr>
  </w:style>
  <w:style w:type="paragraph" w:styleId="Critresvaluation" w:customStyle="1">
    <w:name w:val="CritèresÉvaluation"/>
    <w:basedOn w:val="Normal"/>
    <w:rsid w:val="006B11D5"/>
    <w:pPr>
      <w:keepNext w:val="1"/>
      <w:keepLines w:val="1"/>
      <w:widowControl w:val="1"/>
      <w:numPr>
        <w:numId w:val="1"/>
      </w:numPr>
      <w:tabs>
        <w:tab w:val="left" w:pos="218"/>
      </w:tabs>
      <w:spacing w:after="120"/>
    </w:pPr>
    <w:rPr>
      <w:szCs w:val="24"/>
      <w:lang w:val="fr-FR"/>
    </w:rPr>
  </w:style>
  <w:style w:type="paragraph" w:styleId="TitreModule" w:customStyle="1">
    <w:name w:val="TitreModule"/>
    <w:basedOn w:val="Normal"/>
    <w:rsid w:val="006B11D5"/>
    <w:pPr>
      <w:keepNext w:val="1"/>
      <w:widowControl w:val="1"/>
      <w:spacing w:after="80" w:before="80"/>
    </w:pPr>
    <w:rPr>
      <w:b w:val="1"/>
      <w:szCs w:val="24"/>
    </w:rPr>
  </w:style>
  <w:style w:type="paragraph" w:styleId="TitreFixe" w:customStyle="1">
    <w:name w:val="TitreFixe"/>
    <w:basedOn w:val="Normal"/>
    <w:rsid w:val="006B11D5"/>
    <w:pPr>
      <w:keepNext w:val="1"/>
      <w:keepLines w:val="1"/>
      <w:widowControl w:val="1"/>
      <w:spacing w:after="200" w:before="200"/>
      <w:ind w:left="240" w:hanging="240"/>
    </w:pPr>
    <w:rPr>
      <w:b w:val="1"/>
      <w:bCs w:val="1"/>
      <w:szCs w:val="24"/>
    </w:rPr>
  </w:style>
  <w:style w:type="paragraph" w:styleId="TitreFixeSoulign" w:customStyle="1">
    <w:name w:val="TitreFixeSouligné"/>
    <w:basedOn w:val="TitreFixe"/>
    <w:rsid w:val="006B11D5"/>
    <w:pPr>
      <w:pBdr>
        <w:bottom w:color="auto" w:space="1" w:sz="4" w:val="single"/>
      </w:pBdr>
      <w:ind w:left="-72" w:right="-120" w:firstLine="72"/>
    </w:pPr>
  </w:style>
  <w:style w:type="paragraph" w:styleId="TitreNoModule" w:customStyle="1">
    <w:name w:val="TitreNoModule"/>
    <w:basedOn w:val="Normal"/>
    <w:rsid w:val="006B11D5"/>
    <w:pPr>
      <w:keepNext w:val="1"/>
      <w:widowControl w:val="1"/>
      <w:spacing w:after="80" w:before="80"/>
    </w:pPr>
    <w:rPr>
      <w:szCs w:val="24"/>
    </w:rPr>
  </w:style>
  <w:style w:type="paragraph" w:styleId="TitreNoCode" w:customStyle="1">
    <w:name w:val="TitreNoCode"/>
    <w:basedOn w:val="Normal"/>
    <w:rsid w:val="006B11D5"/>
    <w:pPr>
      <w:keepNext w:val="1"/>
      <w:widowControl w:val="1"/>
      <w:spacing w:after="80" w:before="80"/>
      <w:jc w:val="right"/>
    </w:pPr>
    <w:rPr>
      <w:szCs w:val="24"/>
    </w:rPr>
  </w:style>
  <w:style w:type="paragraph" w:styleId="Indicateur" w:customStyle="1">
    <w:name w:val="Indicateur"/>
    <w:basedOn w:val="Normal"/>
    <w:rsid w:val="006B11D5"/>
    <w:pPr>
      <w:keepNext w:val="1"/>
      <w:keepLines w:val="1"/>
      <w:widowControl w:val="1"/>
    </w:pPr>
    <w:rPr>
      <w:iCs w:val="1"/>
      <w:szCs w:val="24"/>
    </w:rPr>
  </w:style>
  <w:style w:type="paragraph" w:styleId="Pts" w:customStyle="1">
    <w:name w:val="Pts"/>
    <w:basedOn w:val="Normal"/>
    <w:rsid w:val="006B11D5"/>
    <w:pPr>
      <w:widowControl w:val="1"/>
      <w:jc w:val="right"/>
    </w:pPr>
    <w:rPr>
      <w:szCs w:val="24"/>
    </w:rPr>
  </w:style>
  <w:style w:type="paragraph" w:styleId="lments" w:customStyle="1">
    <w:name w:val="Éléments"/>
    <w:basedOn w:val="Normal"/>
    <w:rsid w:val="006B11D5"/>
    <w:pPr>
      <w:keepNext w:val="1"/>
      <w:keepLines w:val="1"/>
      <w:widowControl w:val="1"/>
    </w:pPr>
    <w:rPr>
      <w:szCs w:val="24"/>
    </w:rPr>
  </w:style>
  <w:style w:type="paragraph" w:styleId="Reussite" w:customStyle="1">
    <w:name w:val="Reussite"/>
    <w:basedOn w:val="Normal"/>
    <w:rsid w:val="006B11D5"/>
    <w:pPr>
      <w:keepNext w:val="1"/>
      <w:keepLines w:val="1"/>
      <w:widowControl w:val="1"/>
      <w:spacing w:after="120"/>
    </w:pPr>
    <w:rPr>
      <w:szCs w:val="24"/>
    </w:rPr>
  </w:style>
  <w:style w:type="paragraph" w:styleId="Pieddepage">
    <w:name w:val="footer"/>
    <w:basedOn w:val="Normal"/>
    <w:link w:val="PieddepageCar"/>
    <w:uiPriority w:val="99"/>
    <w:rsid w:val="006B11D5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6B11D5"/>
    <w:rPr>
      <w:rFonts w:ascii="Arial" w:cs="Arial" w:eastAsia="Times New Roman" w:hAnsi="Arial"/>
      <w:lang w:eastAsia="fr-FR"/>
    </w:rPr>
  </w:style>
  <w:style w:type="character" w:styleId="Numrodepage">
    <w:name w:val="page number"/>
    <w:basedOn w:val="Policepardfaut"/>
    <w:rsid w:val="006B11D5"/>
  </w:style>
  <w:style w:type="table" w:styleId="Grilledutableau">
    <w:name w:val="Table Grid"/>
    <w:basedOn w:val="TableauNormal"/>
    <w:rsid w:val="006B11D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C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lledetableau8">
    <w:name w:val="Table Grid 8"/>
    <w:basedOn w:val="TableauNormal"/>
    <w:rsid w:val="006B11D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CA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extedebulles">
    <w:name w:val="Balloon Text"/>
    <w:basedOn w:val="Normal"/>
    <w:link w:val="TextedebullesCar"/>
    <w:rsid w:val="006B11D5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rsid w:val="006B11D5"/>
    <w:rPr>
      <w:rFonts w:ascii="Tahoma" w:cs="Tahoma" w:eastAsia="Times New Roman" w:hAnsi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 w:val="1"/>
    <w:rsid w:val="00AC2C4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1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6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7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8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2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  <w:style w:type="table" w:styleId="Table3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LcpGB4TDyVVMrB57GHWibuAibA==">CgMxLjAyCGguZ2pkZ3hzOAByITFHeTliYXhOZ3BfN2syTkNUd2thZUUtYnVpdkU2WEh5Zw==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2021-02-05T14:06:00Z</dcterms:created>
  <dc:creator>Duchaine, Claude</dc:creator>
</cp:coreProperties>
</file>