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79A3" w14:textId="77777777" w:rsidR="006750A1" w:rsidRDefault="006750A1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2420"/>
        <w:gridCol w:w="1780"/>
        <w:gridCol w:w="760"/>
        <w:gridCol w:w="1160"/>
      </w:tblGrid>
      <w:tr w:rsidR="006750A1" w14:paraId="500CC44C" w14:textId="77777777" w:rsidTr="00F679F3">
        <w:trPr>
          <w:trHeight w:val="357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1159" w14:textId="020BFBF4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10.2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4079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4431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Intégration en milieu de travail</w:t>
            </w:r>
          </w:p>
        </w:tc>
      </w:tr>
      <w:tr w:rsidR="006750A1" w14:paraId="345A6D93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6FCE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DD4C" w14:textId="68FF7711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Phase d’information</w:t>
            </w:r>
            <w:r w:rsidR="00B44005">
              <w:rPr>
                <w:rFonts w:ascii="Arial" w:eastAsia="Arial" w:hAnsi="Arial" w:cs="Arial"/>
                <w:b/>
                <w:color w:val="0000FF"/>
              </w:rPr>
              <w:t xml:space="preserve"> + phase de réalisation</w:t>
            </w:r>
          </w:p>
        </w:tc>
      </w:tr>
      <w:tr w:rsidR="006750A1" w14:paraId="00721C8A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6664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B077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B088" w14:textId="10CE9D2C" w:rsidR="006750A1" w:rsidRDefault="00F679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0915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750A1" w14:paraId="6478AE2D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7D32" w14:textId="77777777" w:rsidR="006750A1" w:rsidRDefault="00000000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ses aptitudes pour bien choisir le ou les types d’entreprise en transport</w:t>
            </w:r>
          </w:p>
        </w:tc>
      </w:tr>
      <w:tr w:rsidR="006750A1" w14:paraId="29461E99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DD8D" w14:textId="77777777" w:rsidR="006750A1" w:rsidRDefault="00000000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Dépister et répertorier les entreprises de transport en lien avec les besoins de l’élève</w:t>
            </w:r>
          </w:p>
        </w:tc>
      </w:tr>
      <w:tr w:rsidR="006750A1" w14:paraId="54A8FC1B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AC27" w14:textId="77777777" w:rsidR="006750A1" w:rsidRDefault="00000000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Confirmer l’entente de stage</w:t>
            </w:r>
          </w:p>
        </w:tc>
      </w:tr>
      <w:tr w:rsidR="006750A1" w14:paraId="2FEFC244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6A87" w14:textId="77777777" w:rsidR="006750A1" w:rsidRDefault="00000000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Valider le dossier de stage</w:t>
            </w:r>
          </w:p>
        </w:tc>
      </w:tr>
      <w:tr w:rsidR="006750A1" w14:paraId="6D1F9DCC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830C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1CC1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F733" w14:textId="2FC70B5F" w:rsidR="006750A1" w:rsidRDefault="00F679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2643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750A1" w14:paraId="3DDA2F2A" w14:textId="77777777">
        <w:trPr>
          <w:trHeight w:val="615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838F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E6E2" w14:textId="5D055C3A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Techniques de recherches d’entreprises versus emploi (selon les besoins de l’élève)</w:t>
            </w:r>
            <w:r w:rsidR="00B44005">
              <w:rPr>
                <w:rFonts w:ascii="Arial" w:eastAsia="Arial" w:hAnsi="Arial" w:cs="Arial"/>
              </w:rPr>
              <w:t>, présentation de la section phase de réalisation</w:t>
            </w:r>
          </w:p>
        </w:tc>
      </w:tr>
      <w:tr w:rsidR="006750A1" w14:paraId="1918A3BE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2789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A555" w14:textId="77777777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Savoir-être: </w:t>
            </w:r>
            <w:r>
              <w:rPr>
                <w:rFonts w:ascii="Arial" w:eastAsia="Arial" w:hAnsi="Arial" w:cs="Arial"/>
              </w:rPr>
              <w:t>Hygiène personnelle, attitude positive, se conforme aux règlements de l’entreprise et à la réglementation en vigueur, horaires de travail, règles d’éthique.</w:t>
            </w:r>
          </w:p>
        </w:tc>
      </w:tr>
      <w:tr w:rsidR="006750A1" w14:paraId="3A1B37EB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7F39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8753" w14:textId="6F328BDC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Avertir les élèves de compléter les questionnaires de la phase d</w:t>
            </w:r>
            <w:r w:rsidR="00F679F3">
              <w:rPr>
                <w:rFonts w:ascii="Arial" w:eastAsia="Arial" w:hAnsi="Arial" w:cs="Arial"/>
              </w:rPr>
              <w:t>e réalisation</w:t>
            </w:r>
          </w:p>
        </w:tc>
      </w:tr>
      <w:tr w:rsidR="006750A1" w14:paraId="48CCC5E3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1820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50B9" w14:textId="55752BBA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Avertir les élèves de compléter les questionnaires de la phase d</w:t>
            </w:r>
            <w:r w:rsidR="00F679F3">
              <w:rPr>
                <w:rFonts w:ascii="Arial" w:eastAsia="Arial" w:hAnsi="Arial" w:cs="Arial"/>
              </w:rPr>
              <w:t>e réalisation</w:t>
            </w:r>
          </w:p>
        </w:tc>
      </w:tr>
      <w:tr w:rsidR="006750A1" w14:paraId="120F7946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78E4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C474" w14:textId="77777777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Préalable à vérifier </w:t>
            </w:r>
          </w:p>
        </w:tc>
      </w:tr>
      <w:tr w:rsidR="006750A1" w14:paraId="68CE5CB8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31D1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1264" w14:textId="77777777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PEACVL et 24 mois</w:t>
            </w:r>
          </w:p>
        </w:tc>
      </w:tr>
      <w:tr w:rsidR="006750A1" w14:paraId="4D114B1D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E93E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C6AA" w14:textId="77777777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Suivi avec rigueur des journée(s) d’absence(s) ou si le stage a terminé avant la date de fin sur la planification pédagogique </w:t>
            </w:r>
            <w:r>
              <w:rPr>
                <w:rFonts w:ascii="Arial" w:eastAsia="Arial" w:hAnsi="Arial" w:cs="Arial"/>
                <w:b/>
              </w:rPr>
              <w:t>(Service Québec)</w:t>
            </w:r>
          </w:p>
        </w:tc>
      </w:tr>
      <w:tr w:rsidR="006750A1" w14:paraId="32B9D557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6BD5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8B1E" w14:textId="77777777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Mettre de l’accent sur les conséquences d’une absence lors du retour de stage</w:t>
            </w:r>
          </w:p>
        </w:tc>
      </w:tr>
      <w:tr w:rsidR="006750A1" w14:paraId="479713CE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4379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3CC5" w14:textId="77777777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Avertir les élèves de compléter le questionnaire phase 2 </w:t>
            </w:r>
          </w:p>
        </w:tc>
      </w:tr>
      <w:tr w:rsidR="006750A1" w14:paraId="6DDBA4C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8F32" w14:textId="77777777" w:rsidR="006750A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Notes:</w:t>
            </w:r>
          </w:p>
        </w:tc>
        <w:tc>
          <w:tcPr>
            <w:tcW w:w="828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1DF8" w14:textId="77777777" w:rsidR="006750A1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Vous pouvez inviter un employeur + étant donné que la loi a changé en janvier 2023, il faut informer les élèves sur la nouvelle politique d’évaluation des conducteurs avant leur entrée sur le marché du travail.</w:t>
            </w:r>
          </w:p>
        </w:tc>
      </w:tr>
      <w:tr w:rsidR="006750A1" w14:paraId="7B0B30C1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955F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</w:tc>
      </w:tr>
      <w:tr w:rsidR="00972BFD" w14:paraId="78DCAB2A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9C7A" w14:textId="2C8842C8" w:rsidR="00972BFD" w:rsidRDefault="00972BF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Voir dans la section dans la documentation dans Moodle</w:t>
            </w:r>
          </w:p>
        </w:tc>
      </w:tr>
      <w:tr w:rsidR="006750A1" w14:paraId="254CE501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02BE" w14:textId="77777777" w:rsidR="006750A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Tutoriels</w:t>
            </w:r>
          </w:p>
        </w:tc>
      </w:tr>
    </w:tbl>
    <w:p w14:paraId="6EBF6173" w14:textId="77777777" w:rsidR="006750A1" w:rsidRDefault="006750A1">
      <w:pPr>
        <w:spacing w:after="0"/>
        <w:rPr>
          <w:rFonts w:ascii="Arial" w:eastAsia="Arial" w:hAnsi="Arial" w:cs="Arial"/>
        </w:rPr>
      </w:pPr>
    </w:p>
    <w:p w14:paraId="3F0A614D" w14:textId="77777777" w:rsidR="006750A1" w:rsidRDefault="006750A1">
      <w:pPr>
        <w:spacing w:after="0"/>
        <w:rPr>
          <w:rFonts w:ascii="Arial" w:eastAsia="Arial" w:hAnsi="Arial" w:cs="Arial"/>
        </w:rPr>
      </w:pPr>
    </w:p>
    <w:sectPr w:rsidR="006750A1">
      <w:headerReference w:type="default" r:id="rId6"/>
      <w:pgSz w:w="12240" w:h="15840"/>
      <w:pgMar w:top="1440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735C" w14:textId="77777777" w:rsidR="00EF6257" w:rsidRDefault="00EF6257">
      <w:pPr>
        <w:spacing w:after="0" w:line="240" w:lineRule="auto"/>
      </w:pPr>
      <w:r>
        <w:separator/>
      </w:r>
    </w:p>
  </w:endnote>
  <w:endnote w:type="continuationSeparator" w:id="0">
    <w:p w14:paraId="398FB1FC" w14:textId="77777777" w:rsidR="00EF6257" w:rsidRDefault="00EF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AB26" w14:textId="77777777" w:rsidR="00EF6257" w:rsidRDefault="00EF6257">
      <w:pPr>
        <w:spacing w:after="0" w:line="240" w:lineRule="auto"/>
      </w:pPr>
      <w:r>
        <w:separator/>
      </w:r>
    </w:p>
  </w:footnote>
  <w:footnote w:type="continuationSeparator" w:id="0">
    <w:p w14:paraId="6AD65A37" w14:textId="77777777" w:rsidR="00EF6257" w:rsidRDefault="00EF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EECD" w14:textId="77777777" w:rsidR="006750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4940C6" wp14:editId="4146BAD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471952" w14:textId="77777777" w:rsidR="006750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10</w:t>
    </w:r>
  </w:p>
  <w:p w14:paraId="61A33960" w14:textId="77777777" w:rsidR="006750A1" w:rsidRDefault="006750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A1"/>
    <w:rsid w:val="006750A1"/>
    <w:rsid w:val="00951586"/>
    <w:rsid w:val="00972BFD"/>
    <w:rsid w:val="00B44005"/>
    <w:rsid w:val="00ED00E0"/>
    <w:rsid w:val="00EF6257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E183"/>
  <w15:docId w15:val="{9A7627B2-0998-42B4-93DF-5B02F5AB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048212A7-0E4A-4D26-88AA-75565BB83977}"/>
</file>

<file path=customXml/itemProps2.xml><?xml version="1.0" encoding="utf-8"?>
<ds:datastoreItem xmlns:ds="http://schemas.openxmlformats.org/officeDocument/2006/customXml" ds:itemID="{27A42FE1-FBD4-4D85-8633-9C33A5E2D1C1}"/>
</file>

<file path=customXml/itemProps3.xml><?xml version="1.0" encoding="utf-8"?>
<ds:datastoreItem xmlns:ds="http://schemas.openxmlformats.org/officeDocument/2006/customXml" ds:itemID="{FF00110E-971F-41FB-89FA-F05D7922C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Pelletier</dc:creator>
  <cp:lastModifiedBy>Pelletier, Mikaël</cp:lastModifiedBy>
  <cp:revision>2</cp:revision>
  <dcterms:created xsi:type="dcterms:W3CDTF">2025-08-28T17:06:00Z</dcterms:created>
  <dcterms:modified xsi:type="dcterms:W3CDTF">2025-08-28T17:06:00Z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