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8A71" w14:textId="77777777" w:rsidR="00BB18A4" w:rsidRDefault="00BB18A4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75"/>
        <w:gridCol w:w="945"/>
        <w:gridCol w:w="1125"/>
        <w:gridCol w:w="1341"/>
        <w:gridCol w:w="1800"/>
        <w:gridCol w:w="780"/>
        <w:gridCol w:w="1185"/>
      </w:tblGrid>
      <w:tr w:rsidR="00BB18A4" w14:paraId="12FC1B8D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05F442" w14:textId="77777777" w:rsidR="00BB18A4" w:rsidRDefault="00975769">
            <w:pPr>
              <w:tabs>
                <w:tab w:val="left" w:pos="559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3.2</w:t>
            </w:r>
          </w:p>
        </w:tc>
        <w:tc>
          <w:tcPr>
            <w:tcW w:w="127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784E55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7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620238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sources d’information</w:t>
            </w:r>
          </w:p>
        </w:tc>
      </w:tr>
      <w:tr w:rsidR="00BB18A4" w14:paraId="666EAC4C" w14:textId="77777777">
        <w:trPr>
          <w:trHeight w:val="440"/>
          <w:jc w:val="center"/>
        </w:trPr>
        <w:tc>
          <w:tcPr>
            <w:tcW w:w="348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B9B7B4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17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C9592C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BB18A4" w14:paraId="160E0DF2" w14:textId="77777777">
        <w:trPr>
          <w:trHeight w:val="440"/>
          <w:jc w:val="center"/>
        </w:trPr>
        <w:tc>
          <w:tcPr>
            <w:tcW w:w="348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D4CC1B" w14:textId="77777777" w:rsidR="00BB18A4" w:rsidRDefault="00BB18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7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A70240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BB18A4" w14:paraId="4D5D12D7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9B556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E7577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1D2C2C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347AEF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B18A4" w14:paraId="10A0DFFD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A8B127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Associer diverses situations du transport routier à la réglementation.</w:t>
            </w:r>
          </w:p>
        </w:tc>
      </w:tr>
      <w:tr w:rsidR="00BB18A4" w14:paraId="372000B6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BDB6F1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Distinguer un véhicule lourd des autres véhicules (rappel).</w:t>
            </w:r>
          </w:p>
        </w:tc>
      </w:tr>
      <w:tr w:rsidR="00BB18A4" w14:paraId="557D1067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C812B1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820291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A94E97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38CF7F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B18A4" w14:paraId="72E0D81D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EB3462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455BD6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Présenter les manuels, guides et aide-mémoires et faire faire des associations avec diverses situations dans l’exercice du métier.</w:t>
            </w:r>
          </w:p>
        </w:tc>
      </w:tr>
      <w:tr w:rsidR="00BB18A4" w14:paraId="700B2AFA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CFB34B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51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1E074E" w14:textId="77777777" w:rsidR="00BB18A4" w:rsidRDefault="00BB18A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BB18A4" w14:paraId="04C7C47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CD117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  <w:p w14:paraId="4A9A317E" w14:textId="77777777" w:rsidR="005A5B13" w:rsidRDefault="005A5B1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7CAB62" w14:textId="4BA82D88" w:rsidR="005A5B13" w:rsidRPr="005A5B13" w:rsidRDefault="005A5B1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0000"/>
                <w:sz w:val="20"/>
                <w:szCs w:val="20"/>
              </w:rPr>
              <w:t>Allez consulter la compétence 3 dans Moodle</w:t>
            </w:r>
          </w:p>
        </w:tc>
      </w:tr>
      <w:tr w:rsidR="00BB18A4" w14:paraId="5F36EEA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C9F12A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35A090" w14:textId="77777777" w:rsidR="00BB18A4" w:rsidRDefault="00975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5D9904" w14:textId="77777777" w:rsidR="00BB18A4" w:rsidRDefault="00975769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C40D17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B18A4" w14:paraId="68610A0A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6DE7C3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BB18A4" w14:paraId="79C7A82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2C8A6F" w14:textId="77777777" w:rsidR="00BB18A4" w:rsidRDefault="00975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BB18A4" w14:paraId="7353896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89DF96" w14:textId="77777777" w:rsidR="00BB18A4" w:rsidRDefault="00BB18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BB18A4" w14:paraId="7AE80E8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CA533C" w14:textId="77777777" w:rsidR="00BB18A4" w:rsidRDefault="00BB18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3B35B783" w14:textId="77777777" w:rsidR="00BB18A4" w:rsidRDefault="00BB18A4">
      <w:pPr>
        <w:spacing w:after="0"/>
        <w:rPr>
          <w:rFonts w:ascii="Arial" w:eastAsia="Arial" w:hAnsi="Arial" w:cs="Arial"/>
        </w:rPr>
      </w:pPr>
    </w:p>
    <w:sectPr w:rsidR="00BB18A4">
      <w:headerReference w:type="default" r:id="rId6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1146" w14:textId="77777777" w:rsidR="00353FAB" w:rsidRDefault="00353FAB">
      <w:pPr>
        <w:spacing w:after="0" w:line="240" w:lineRule="auto"/>
      </w:pPr>
      <w:r>
        <w:separator/>
      </w:r>
    </w:p>
  </w:endnote>
  <w:endnote w:type="continuationSeparator" w:id="0">
    <w:p w14:paraId="7E37E1B5" w14:textId="77777777" w:rsidR="00353FAB" w:rsidRDefault="0035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4E9D" w14:textId="77777777" w:rsidR="00353FAB" w:rsidRDefault="00353FAB">
      <w:pPr>
        <w:spacing w:after="0" w:line="240" w:lineRule="auto"/>
      </w:pPr>
      <w:r>
        <w:separator/>
      </w:r>
    </w:p>
  </w:footnote>
  <w:footnote w:type="continuationSeparator" w:id="0">
    <w:p w14:paraId="2C01C054" w14:textId="77777777" w:rsidR="00353FAB" w:rsidRDefault="0035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2614" w14:textId="77777777" w:rsidR="00BB18A4" w:rsidRDefault="00975769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sz w:val="72"/>
        <w:szCs w:val="72"/>
      </w:rPr>
    </w:pPr>
    <w:r>
      <w:rPr>
        <w:rFonts w:ascii="Arial" w:eastAsia="Arial" w:hAnsi="Arial" w:cs="Arial"/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8A1528A" wp14:editId="6FE862AE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FDCEBF" w14:textId="77777777" w:rsidR="00BB18A4" w:rsidRDefault="00975769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A4"/>
    <w:rsid w:val="0030356C"/>
    <w:rsid w:val="00353FAB"/>
    <w:rsid w:val="004E4C63"/>
    <w:rsid w:val="005A5B13"/>
    <w:rsid w:val="00975769"/>
    <w:rsid w:val="00BB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FC12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FCA68FEC-2CD9-4943-946D-C91D92BF0EB0}"/>
</file>

<file path=customXml/itemProps2.xml><?xml version="1.0" encoding="utf-8"?>
<ds:datastoreItem xmlns:ds="http://schemas.openxmlformats.org/officeDocument/2006/customXml" ds:itemID="{BC520BEB-A883-48CD-AD8B-115A64AE5910}"/>
</file>

<file path=customXml/itemProps3.xml><?xml version="1.0" encoding="utf-8"?>
<ds:datastoreItem xmlns:ds="http://schemas.openxmlformats.org/officeDocument/2006/customXml" ds:itemID="{553F8AC9-5008-4EFF-B76B-B9AFBE8A8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>CSSRDN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2025-03-28T16:56:00Z</dcterms:created>
  <dcterms:modified xsi:type="dcterms:W3CDTF">2025-08-28T22:03:00Z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