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6ACF" w14:textId="0C85DBA0" w:rsidR="00E90A3E" w:rsidRPr="00B45B92" w:rsidRDefault="00B45B92" w:rsidP="00B45B92">
      <w:pPr>
        <w:jc w:val="center"/>
        <w:rPr>
          <w:rFonts w:ascii="Comic Sans MS" w:hAnsi="Comic Sans MS"/>
          <w:bCs/>
          <w:sz w:val="24"/>
          <w:szCs w:val="24"/>
        </w:rPr>
      </w:pPr>
      <w:r w:rsidRPr="00B45B92">
        <w:rPr>
          <w:rFonts w:ascii="Comic Sans MS" w:hAnsi="Comic Sans MS"/>
          <w:bCs/>
          <w:sz w:val="24"/>
          <w:szCs w:val="24"/>
        </w:rPr>
        <w:t>PRENDRE LES SIGNES VITAUX CHEZ UNE PERSONNE</w:t>
      </w:r>
    </w:p>
    <w:p w14:paraId="6E0A61DC" w14:textId="77777777" w:rsidR="00E90A3E" w:rsidRPr="00B45B92" w:rsidRDefault="00E90A3E" w:rsidP="00E90A3E">
      <w:pPr>
        <w:rPr>
          <w:rFonts w:ascii="Comic Sans MS" w:hAnsi="Comic Sans MS"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2"/>
        <w:gridCol w:w="865"/>
        <w:gridCol w:w="876"/>
        <w:gridCol w:w="856"/>
        <w:gridCol w:w="877"/>
      </w:tblGrid>
      <w:tr w:rsidR="00E90A3E" w:rsidRPr="00B45B92" w14:paraId="33E05FF2" w14:textId="77777777" w:rsidTr="00B45B92">
        <w:trPr>
          <w:cantSplit/>
          <w:tblHeader/>
        </w:trPr>
        <w:tc>
          <w:tcPr>
            <w:tcW w:w="5902" w:type="dxa"/>
            <w:shd w:val="clear" w:color="auto" w:fill="DEEAF6" w:themeFill="accent5" w:themeFillTint="33"/>
            <w:vAlign w:val="center"/>
          </w:tcPr>
          <w:p w14:paraId="3B1BAC99" w14:textId="61844F86" w:rsidR="00E90A3E" w:rsidRPr="00B45B92" w:rsidRDefault="00B45B92" w:rsidP="00B45B92">
            <w:pPr>
              <w:spacing w:after="16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5B92">
              <w:rPr>
                <w:rFonts w:ascii="Comic Sans MS" w:hAnsi="Comic Sans MS"/>
                <w:b/>
                <w:sz w:val="24"/>
                <w:szCs w:val="24"/>
              </w:rPr>
              <w:t>LISTE DE TÂCHE</w:t>
            </w:r>
          </w:p>
        </w:tc>
        <w:tc>
          <w:tcPr>
            <w:tcW w:w="865" w:type="dxa"/>
            <w:shd w:val="clear" w:color="auto" w:fill="DEEAF6" w:themeFill="accent5" w:themeFillTint="33"/>
            <w:vAlign w:val="center"/>
          </w:tcPr>
          <w:p w14:paraId="714838CF" w14:textId="5CD30393" w:rsidR="00E90A3E" w:rsidRPr="00B45B92" w:rsidRDefault="00E90A3E" w:rsidP="00B45B92">
            <w:pPr>
              <w:spacing w:after="16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5B92">
              <w:rPr>
                <w:rFonts w:ascii="Comic Sans MS" w:hAnsi="Comic Sans MS"/>
                <w:b/>
                <w:sz w:val="24"/>
                <w:szCs w:val="24"/>
              </w:rPr>
              <w:t>OUI</w:t>
            </w:r>
          </w:p>
        </w:tc>
        <w:tc>
          <w:tcPr>
            <w:tcW w:w="876" w:type="dxa"/>
            <w:shd w:val="clear" w:color="auto" w:fill="DEEAF6" w:themeFill="accent5" w:themeFillTint="33"/>
            <w:vAlign w:val="center"/>
          </w:tcPr>
          <w:p w14:paraId="0C65BB72" w14:textId="263CFF96" w:rsidR="00E90A3E" w:rsidRPr="00B45B92" w:rsidRDefault="00E90A3E" w:rsidP="00B45B92">
            <w:pPr>
              <w:spacing w:after="16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5B92">
              <w:rPr>
                <w:rFonts w:ascii="Comic Sans MS" w:hAnsi="Comic Sans MS"/>
                <w:b/>
                <w:sz w:val="24"/>
                <w:szCs w:val="24"/>
              </w:rPr>
              <w:t>NON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3A8E8F4C" w14:textId="0D25E786" w:rsidR="00E90A3E" w:rsidRPr="00B45B92" w:rsidRDefault="00E90A3E" w:rsidP="00B45B92">
            <w:pPr>
              <w:spacing w:after="16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5B92">
              <w:rPr>
                <w:rFonts w:ascii="Comic Sans MS" w:hAnsi="Comic Sans MS"/>
                <w:b/>
                <w:sz w:val="24"/>
                <w:szCs w:val="24"/>
              </w:rPr>
              <w:t>OUI</w:t>
            </w:r>
          </w:p>
        </w:tc>
        <w:tc>
          <w:tcPr>
            <w:tcW w:w="877" w:type="dxa"/>
            <w:shd w:val="clear" w:color="auto" w:fill="DEEAF6" w:themeFill="accent5" w:themeFillTint="33"/>
            <w:vAlign w:val="center"/>
          </w:tcPr>
          <w:p w14:paraId="75114DBE" w14:textId="022FC4D8" w:rsidR="00E90A3E" w:rsidRPr="00B45B92" w:rsidRDefault="00E90A3E" w:rsidP="00B45B92">
            <w:pPr>
              <w:spacing w:after="16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5B92">
              <w:rPr>
                <w:rFonts w:ascii="Comic Sans MS" w:hAnsi="Comic Sans MS"/>
                <w:b/>
                <w:sz w:val="24"/>
                <w:szCs w:val="24"/>
              </w:rPr>
              <w:t>NON</w:t>
            </w:r>
          </w:p>
        </w:tc>
      </w:tr>
      <w:tr w:rsidR="00E90A3E" w:rsidRPr="00B45B92" w14:paraId="224E6D21" w14:textId="77777777" w:rsidTr="001B4CF5">
        <w:tc>
          <w:tcPr>
            <w:tcW w:w="5902" w:type="dxa"/>
          </w:tcPr>
          <w:p w14:paraId="41CD8C5F" w14:textId="35D245F4" w:rsidR="00E90A3E" w:rsidRPr="00B45B92" w:rsidRDefault="00B45B92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Vérifier le PTI</w:t>
            </w:r>
          </w:p>
        </w:tc>
        <w:tc>
          <w:tcPr>
            <w:tcW w:w="865" w:type="dxa"/>
          </w:tcPr>
          <w:p w14:paraId="058F00F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5A24BF2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4EC5F03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1A9D5EE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B45B92" w:rsidRPr="00B45B92" w14:paraId="5AF5ADC8" w14:textId="77777777" w:rsidTr="001B4CF5">
        <w:tc>
          <w:tcPr>
            <w:tcW w:w="5902" w:type="dxa"/>
          </w:tcPr>
          <w:p w14:paraId="4EAF285E" w14:textId="3B08CEA7" w:rsidR="00B45B92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*</w:t>
            </w:r>
            <w:r w:rsidR="00B45B92">
              <w:rPr>
                <w:rFonts w:ascii="Comic Sans MS" w:hAnsi="Comic Sans MS"/>
                <w:bCs/>
                <w:sz w:val="24"/>
                <w:szCs w:val="24"/>
              </w:rPr>
              <w:t>Se laver les mains</w:t>
            </w:r>
          </w:p>
        </w:tc>
        <w:tc>
          <w:tcPr>
            <w:tcW w:w="865" w:type="dxa"/>
          </w:tcPr>
          <w:p w14:paraId="30AC791D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63AF14A4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4EB7BFE1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A48EE94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B45B92" w:rsidRPr="00B45B92" w14:paraId="0AFA46CD" w14:textId="77777777" w:rsidTr="001B4CF5">
        <w:tc>
          <w:tcPr>
            <w:tcW w:w="5902" w:type="dxa"/>
          </w:tcPr>
          <w:p w14:paraId="2872C3D3" w14:textId="772AC487" w:rsid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Compléter sa feuille de route</w:t>
            </w:r>
          </w:p>
        </w:tc>
        <w:tc>
          <w:tcPr>
            <w:tcW w:w="865" w:type="dxa"/>
          </w:tcPr>
          <w:p w14:paraId="55CF36C4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0974D120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61877CE2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25CED626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B45B92" w:rsidRPr="00B45B92" w14:paraId="361F9922" w14:textId="77777777" w:rsidTr="001B4CF5">
        <w:tc>
          <w:tcPr>
            <w:tcW w:w="5902" w:type="dxa"/>
          </w:tcPr>
          <w:p w14:paraId="20B69B3D" w14:textId="700C91E3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Rassembler le matériel</w:t>
            </w:r>
          </w:p>
        </w:tc>
        <w:tc>
          <w:tcPr>
            <w:tcW w:w="865" w:type="dxa"/>
          </w:tcPr>
          <w:p w14:paraId="186E479B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59BDD3FB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627A39BF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6062E01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B45B92" w:rsidRPr="00B45B92" w14:paraId="362E0E22" w14:textId="77777777" w:rsidTr="001B4CF5">
        <w:tc>
          <w:tcPr>
            <w:tcW w:w="5902" w:type="dxa"/>
          </w:tcPr>
          <w:p w14:paraId="27974DDE" w14:textId="77777777" w:rsid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Effectuer les vérifications </w:t>
            </w:r>
          </w:p>
          <w:p w14:paraId="6E46FF16" w14:textId="77777777" w:rsidR="00B45B92" w:rsidRDefault="00B45B92" w:rsidP="00B45B9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Thermomètre</w:t>
            </w:r>
          </w:p>
          <w:p w14:paraId="64EED4CE" w14:textId="77777777" w:rsidR="00B45B92" w:rsidRDefault="00B45B92" w:rsidP="00B45B9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Stéthoscope </w:t>
            </w:r>
          </w:p>
          <w:p w14:paraId="0E142986" w14:textId="0AD57E27" w:rsidR="00B45B92" w:rsidRPr="00B45B92" w:rsidRDefault="00B45B92" w:rsidP="00B45B9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Sphygmomanomètre </w:t>
            </w:r>
          </w:p>
        </w:tc>
        <w:tc>
          <w:tcPr>
            <w:tcW w:w="865" w:type="dxa"/>
          </w:tcPr>
          <w:p w14:paraId="3689B94B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5C965440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0E2B0B92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24679E3B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B45B92" w:rsidRPr="00B45B92" w14:paraId="5BE5DF97" w14:textId="77777777" w:rsidTr="001B4CF5">
        <w:tc>
          <w:tcPr>
            <w:tcW w:w="5902" w:type="dxa"/>
          </w:tcPr>
          <w:p w14:paraId="726A3635" w14:textId="0CA03761" w:rsid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*</w:t>
            </w:r>
            <w:r w:rsidR="00B45B92">
              <w:rPr>
                <w:rFonts w:ascii="Comic Sans MS" w:hAnsi="Comic Sans MS"/>
                <w:bCs/>
                <w:sz w:val="24"/>
                <w:szCs w:val="24"/>
              </w:rPr>
              <w:t>Se laver les mains en entrant dans la chambre</w:t>
            </w:r>
          </w:p>
        </w:tc>
        <w:tc>
          <w:tcPr>
            <w:tcW w:w="865" w:type="dxa"/>
          </w:tcPr>
          <w:p w14:paraId="6FAE7621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12F6B8F7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1E22A1A4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319FD61D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1870D7D5" w14:textId="77777777" w:rsidTr="001B4CF5">
        <w:tc>
          <w:tcPr>
            <w:tcW w:w="5902" w:type="dxa"/>
          </w:tcPr>
          <w:p w14:paraId="7F78490B" w14:textId="67B6B23E" w:rsidR="00A13778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Déposer le matériel sur une surface propre et sèche</w:t>
            </w:r>
          </w:p>
        </w:tc>
        <w:tc>
          <w:tcPr>
            <w:tcW w:w="865" w:type="dxa"/>
          </w:tcPr>
          <w:p w14:paraId="4497267A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75ABFD58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62230FCE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6222EF8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263BB177" w14:textId="77777777" w:rsidTr="001B4CF5">
        <w:tc>
          <w:tcPr>
            <w:tcW w:w="5902" w:type="dxa"/>
          </w:tcPr>
          <w:p w14:paraId="52B5DDBE" w14:textId="011A44D2" w:rsidR="00A13778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Se présentrer</w:t>
            </w:r>
          </w:p>
        </w:tc>
        <w:tc>
          <w:tcPr>
            <w:tcW w:w="865" w:type="dxa"/>
          </w:tcPr>
          <w:p w14:paraId="26089160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31BDD110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A0A2DB3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3881287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66100119" w14:textId="77777777" w:rsidTr="001B4CF5">
        <w:tc>
          <w:tcPr>
            <w:tcW w:w="5902" w:type="dxa"/>
          </w:tcPr>
          <w:p w14:paraId="445D393A" w14:textId="7979462C" w:rsidR="00A13778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*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Identification du patient </w:t>
            </w:r>
          </w:p>
        </w:tc>
        <w:tc>
          <w:tcPr>
            <w:tcW w:w="865" w:type="dxa"/>
          </w:tcPr>
          <w:p w14:paraId="47692E14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29197E19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2074DD6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D41F2E4" w14:textId="77777777" w:rsidR="00A13778" w:rsidRPr="00B45B92" w:rsidRDefault="00A13778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B45B92" w:rsidRPr="00B45B92" w14:paraId="3CB33B74" w14:textId="77777777" w:rsidTr="001B4CF5">
        <w:tc>
          <w:tcPr>
            <w:tcW w:w="5902" w:type="dxa"/>
          </w:tcPr>
          <w:p w14:paraId="7F4C6582" w14:textId="0126D55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Expliquer la procédure à la personne</w:t>
            </w:r>
            <w:r w:rsidRPr="00B45B92">
              <w:rPr>
                <w:rFonts w:ascii="Comic Sans MS" w:hAnsi="Comic Sans MS"/>
                <w:bCs/>
                <w:sz w:val="24"/>
                <w:szCs w:val="24"/>
              </w:rPr>
              <w:tab/>
            </w:r>
          </w:p>
        </w:tc>
        <w:tc>
          <w:tcPr>
            <w:tcW w:w="865" w:type="dxa"/>
          </w:tcPr>
          <w:p w14:paraId="30DF2623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7BC6D491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15D5C64D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52522C2" w14:textId="77777777" w:rsidR="00B45B92" w:rsidRPr="00B45B92" w:rsidRDefault="00B45B92" w:rsidP="00E90A3E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754FE092" w14:textId="77777777" w:rsidTr="00A13778">
        <w:trPr>
          <w:trHeight w:val="699"/>
        </w:trPr>
        <w:tc>
          <w:tcPr>
            <w:tcW w:w="9376" w:type="dxa"/>
            <w:gridSpan w:val="5"/>
            <w:vAlign w:val="center"/>
          </w:tcPr>
          <w:p w14:paraId="2AF0DCB5" w14:textId="1A32D553" w:rsidR="00A13778" w:rsidRPr="00B45B92" w:rsidRDefault="00A13778" w:rsidP="00A1377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PRISE DE LA TEMPÉRATURE</w:t>
            </w:r>
          </w:p>
        </w:tc>
      </w:tr>
      <w:tr w:rsidR="00E90A3E" w:rsidRPr="00B45B92" w14:paraId="6BDCEBF2" w14:textId="77777777" w:rsidTr="001B4CF5">
        <w:tc>
          <w:tcPr>
            <w:tcW w:w="5902" w:type="dxa"/>
          </w:tcPr>
          <w:p w14:paraId="35BD611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S’assure que la personne n’a pas bu de liquide froid ou chaud dans les 20 dernières minutes</w:t>
            </w:r>
          </w:p>
        </w:tc>
        <w:tc>
          <w:tcPr>
            <w:tcW w:w="865" w:type="dxa"/>
          </w:tcPr>
          <w:p w14:paraId="3D42312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2F648CC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3F7A299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C9ADB5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72CE3771" w14:textId="77777777" w:rsidTr="001B4CF5">
        <w:tc>
          <w:tcPr>
            <w:tcW w:w="5902" w:type="dxa"/>
          </w:tcPr>
          <w:p w14:paraId="1554993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Désinfecter le thermomètre</w:t>
            </w:r>
          </w:p>
        </w:tc>
        <w:tc>
          <w:tcPr>
            <w:tcW w:w="865" w:type="dxa"/>
          </w:tcPr>
          <w:p w14:paraId="698718B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7ECC0BB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74EAEA4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32BCFC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4EE8035E" w14:textId="77777777" w:rsidTr="001B4CF5">
        <w:tc>
          <w:tcPr>
            <w:tcW w:w="5902" w:type="dxa"/>
          </w:tcPr>
          <w:p w14:paraId="6C31CE8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Mettre la gaine protectrice sur le thermomètre</w:t>
            </w:r>
          </w:p>
        </w:tc>
        <w:tc>
          <w:tcPr>
            <w:tcW w:w="865" w:type="dxa"/>
          </w:tcPr>
          <w:p w14:paraId="4DCD013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4CB44B4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3BB9F59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6810285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00BED9AE" w14:textId="77777777" w:rsidTr="001B4CF5">
        <w:tc>
          <w:tcPr>
            <w:tcW w:w="5902" w:type="dxa"/>
          </w:tcPr>
          <w:p w14:paraId="35D619B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 xml:space="preserve">*S’assurer d’avoir le bon embout.  Rectal couleur rouge et buccal couleur bleue </w:t>
            </w:r>
          </w:p>
        </w:tc>
        <w:tc>
          <w:tcPr>
            <w:tcW w:w="865" w:type="dxa"/>
          </w:tcPr>
          <w:p w14:paraId="71A5893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768F3B2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6FDE594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015007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3C8C2033" w14:textId="77777777" w:rsidTr="001B4CF5">
        <w:tc>
          <w:tcPr>
            <w:tcW w:w="5902" w:type="dxa"/>
          </w:tcPr>
          <w:p w14:paraId="34B1878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Placer le thermomètre sous la langue en direction des molaires et s’assurer que la personne ferme correctement la bouche jusqu’au signal sonore</w:t>
            </w:r>
          </w:p>
        </w:tc>
        <w:tc>
          <w:tcPr>
            <w:tcW w:w="865" w:type="dxa"/>
          </w:tcPr>
          <w:p w14:paraId="19A9436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0D8B80F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3BDFBBA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112E695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00486C58" w14:textId="77777777" w:rsidTr="001B4CF5">
        <w:tc>
          <w:tcPr>
            <w:tcW w:w="5902" w:type="dxa"/>
          </w:tcPr>
          <w:p w14:paraId="66BC061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Enlever le thermomètre de la bouche de la personne</w:t>
            </w:r>
          </w:p>
        </w:tc>
        <w:tc>
          <w:tcPr>
            <w:tcW w:w="865" w:type="dxa"/>
          </w:tcPr>
          <w:p w14:paraId="564277B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4EF7C61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1277C1B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175057E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0F328D13" w14:textId="77777777" w:rsidTr="001B4CF5">
        <w:tc>
          <w:tcPr>
            <w:tcW w:w="5902" w:type="dxa"/>
          </w:tcPr>
          <w:p w14:paraId="75712D6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Retirer et jeter la gaine</w:t>
            </w:r>
          </w:p>
        </w:tc>
        <w:tc>
          <w:tcPr>
            <w:tcW w:w="865" w:type="dxa"/>
          </w:tcPr>
          <w:p w14:paraId="11E6D20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5F14656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2C8415B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6241BE6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734BA51D" w14:textId="77777777" w:rsidTr="001B4CF5">
        <w:tc>
          <w:tcPr>
            <w:tcW w:w="5902" w:type="dxa"/>
          </w:tcPr>
          <w:p w14:paraId="215ADDF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Faire la lecture du thermomètre</w:t>
            </w:r>
          </w:p>
        </w:tc>
        <w:tc>
          <w:tcPr>
            <w:tcW w:w="865" w:type="dxa"/>
          </w:tcPr>
          <w:p w14:paraId="3601C17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7C68CF2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BE0A10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38D6AE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47DE84CE" w14:textId="77777777" w:rsidTr="001B4CF5">
        <w:tc>
          <w:tcPr>
            <w:tcW w:w="5902" w:type="dxa"/>
          </w:tcPr>
          <w:p w14:paraId="380A516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 xml:space="preserve">*Désinfecter le thermomètre </w:t>
            </w:r>
          </w:p>
        </w:tc>
        <w:tc>
          <w:tcPr>
            <w:tcW w:w="865" w:type="dxa"/>
          </w:tcPr>
          <w:p w14:paraId="7EE0DC3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136D0BF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971B2D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9E7ACD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3B2034F1" w14:textId="77777777" w:rsidTr="001B4CF5">
        <w:tc>
          <w:tcPr>
            <w:tcW w:w="5902" w:type="dxa"/>
          </w:tcPr>
          <w:p w14:paraId="3E999E7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Enregistrer les résultats sur la feuille de route</w:t>
            </w:r>
          </w:p>
        </w:tc>
        <w:tc>
          <w:tcPr>
            <w:tcW w:w="865" w:type="dxa"/>
          </w:tcPr>
          <w:p w14:paraId="2660131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4EC9427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1A083C7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9040AD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0FA41241" w14:textId="77777777" w:rsidTr="00A13778">
        <w:trPr>
          <w:trHeight w:val="699"/>
        </w:trPr>
        <w:tc>
          <w:tcPr>
            <w:tcW w:w="9376" w:type="dxa"/>
            <w:gridSpan w:val="5"/>
            <w:vAlign w:val="center"/>
          </w:tcPr>
          <w:p w14:paraId="167B34C4" w14:textId="27CAE329" w:rsidR="00A13778" w:rsidRPr="00B45B92" w:rsidRDefault="00A13778" w:rsidP="00A1377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PRISE DU POULS</w:t>
            </w:r>
          </w:p>
        </w:tc>
      </w:tr>
      <w:tr w:rsidR="00E90A3E" w:rsidRPr="00B45B92" w14:paraId="6A8EF512" w14:textId="77777777" w:rsidTr="001B4CF5">
        <w:tc>
          <w:tcPr>
            <w:tcW w:w="5902" w:type="dxa"/>
          </w:tcPr>
          <w:p w14:paraId="5D9BD7C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Placer le bout des doigts à l’intérieur du poignet de la personne du côté du pouce</w:t>
            </w:r>
          </w:p>
        </w:tc>
        <w:tc>
          <w:tcPr>
            <w:tcW w:w="865" w:type="dxa"/>
          </w:tcPr>
          <w:p w14:paraId="3EB2633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5C94C7A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2BB9AD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22F45A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4772BBDB" w14:textId="77777777" w:rsidTr="001B4CF5">
        <w:tc>
          <w:tcPr>
            <w:tcW w:w="5902" w:type="dxa"/>
          </w:tcPr>
          <w:p w14:paraId="095CAD9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Prendre la fréquence du pouls sur 30 sec. si régulier (1 min. si irrégulier)</w:t>
            </w:r>
          </w:p>
        </w:tc>
        <w:tc>
          <w:tcPr>
            <w:tcW w:w="865" w:type="dxa"/>
          </w:tcPr>
          <w:p w14:paraId="437CB34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21F7805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2F027A1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D13B0C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62E356B9" w14:textId="77777777" w:rsidTr="00A13778">
        <w:trPr>
          <w:trHeight w:val="699"/>
        </w:trPr>
        <w:tc>
          <w:tcPr>
            <w:tcW w:w="9376" w:type="dxa"/>
            <w:gridSpan w:val="5"/>
            <w:vAlign w:val="center"/>
          </w:tcPr>
          <w:p w14:paraId="1839223E" w14:textId="533A223D" w:rsidR="00A13778" w:rsidRPr="00B45B92" w:rsidRDefault="00A13778" w:rsidP="00A1377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PRISE DE LA RESPIRATION</w:t>
            </w:r>
          </w:p>
        </w:tc>
      </w:tr>
      <w:tr w:rsidR="00E90A3E" w:rsidRPr="00B45B92" w14:paraId="61B338AE" w14:textId="77777777" w:rsidTr="001B4CF5">
        <w:tc>
          <w:tcPr>
            <w:tcW w:w="5902" w:type="dxa"/>
          </w:tcPr>
          <w:p w14:paraId="179DA56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Tout en simulant la prise du pouls radial, regarder le thorax de la personne pendant 30 sec. (1 min. si irrégulière)</w:t>
            </w:r>
          </w:p>
        </w:tc>
        <w:tc>
          <w:tcPr>
            <w:tcW w:w="865" w:type="dxa"/>
          </w:tcPr>
          <w:p w14:paraId="15DF99B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3E18E2E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BC4FD6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2F3A113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1437C7BC" w14:textId="77777777" w:rsidTr="001B4CF5">
        <w:tc>
          <w:tcPr>
            <w:tcW w:w="5902" w:type="dxa"/>
          </w:tcPr>
          <w:p w14:paraId="339252E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Évaluer l’amplitude et le rythme</w:t>
            </w:r>
          </w:p>
        </w:tc>
        <w:tc>
          <w:tcPr>
            <w:tcW w:w="865" w:type="dxa"/>
          </w:tcPr>
          <w:p w14:paraId="0F839D7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473CE2D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05D7B25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3EE28C9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7798D8CB" w14:textId="77777777" w:rsidTr="001B4CF5">
        <w:tc>
          <w:tcPr>
            <w:tcW w:w="5902" w:type="dxa"/>
          </w:tcPr>
          <w:p w14:paraId="3AF6331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Enregistrer les résultats sur la feuille de travail</w:t>
            </w:r>
          </w:p>
        </w:tc>
        <w:tc>
          <w:tcPr>
            <w:tcW w:w="865" w:type="dxa"/>
          </w:tcPr>
          <w:p w14:paraId="1212D14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76F23A3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45AF87F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A00466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79411D76" w14:textId="77777777" w:rsidTr="00A13778">
        <w:trPr>
          <w:trHeight w:val="699"/>
        </w:trPr>
        <w:tc>
          <w:tcPr>
            <w:tcW w:w="9376" w:type="dxa"/>
            <w:gridSpan w:val="5"/>
            <w:vAlign w:val="center"/>
          </w:tcPr>
          <w:p w14:paraId="30B05F34" w14:textId="0290DC1A" w:rsidR="00A13778" w:rsidRPr="00B45B92" w:rsidRDefault="00A13778" w:rsidP="00A1377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PRISE DE LA TENSION ARTÉRIELLE</w:t>
            </w:r>
          </w:p>
        </w:tc>
      </w:tr>
      <w:tr w:rsidR="00E90A3E" w:rsidRPr="00B45B92" w14:paraId="2FCA775E" w14:textId="77777777" w:rsidTr="001B4CF5">
        <w:tc>
          <w:tcPr>
            <w:tcW w:w="5902" w:type="dxa"/>
            <w:tcBorders>
              <w:bottom w:val="single" w:sz="12" w:space="0" w:color="auto"/>
            </w:tcBorders>
          </w:tcPr>
          <w:p w14:paraId="3DC1D0C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Installer le bras de la personne sur un oreiller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4F72D42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0340E98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6C4BBD5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14:paraId="30AB1ED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61BEB5B3" w14:textId="77777777" w:rsidTr="001B4CF5">
        <w:tc>
          <w:tcPr>
            <w:tcW w:w="5902" w:type="dxa"/>
            <w:tcBorders>
              <w:bottom w:val="single" w:sz="12" w:space="0" w:color="auto"/>
            </w:tcBorders>
          </w:tcPr>
          <w:p w14:paraId="05522E8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Allonger le bras de la personne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3CCF178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6FC5876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07E7741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14:paraId="555CBCA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32C9C5A5" w14:textId="77777777" w:rsidTr="001B4CF5">
        <w:trPr>
          <w:trHeight w:val="341"/>
        </w:trPr>
        <w:tc>
          <w:tcPr>
            <w:tcW w:w="5902" w:type="dxa"/>
            <w:tcBorders>
              <w:bottom w:val="single" w:sz="12" w:space="0" w:color="auto"/>
            </w:tcBorders>
          </w:tcPr>
          <w:p w14:paraId="6C4D7C1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Palper l’artère brachiale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739ED6B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2FA14D6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5A23578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14:paraId="18E20AE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2A910AF3" w14:textId="77777777" w:rsidTr="001B4CF5">
        <w:tc>
          <w:tcPr>
            <w:tcW w:w="5902" w:type="dxa"/>
            <w:tcBorders>
              <w:bottom w:val="single" w:sz="12" w:space="0" w:color="auto"/>
            </w:tcBorders>
          </w:tcPr>
          <w:p w14:paraId="01B0107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Placer le brassard (pas sur le pli du coude)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5A74E16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50F6FD8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2E69639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14:paraId="1C1D494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7A493B48" w14:textId="77777777" w:rsidTr="001B4CF5">
        <w:tc>
          <w:tcPr>
            <w:tcW w:w="5902" w:type="dxa"/>
            <w:tcBorders>
              <w:bottom w:val="single" w:sz="12" w:space="0" w:color="auto"/>
            </w:tcBorders>
          </w:tcPr>
          <w:p w14:paraId="195DE42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Aligner le brassard avec l’artère brachiale à l’aide de la flèche du brassard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420721E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26AD9F4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6DC404E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14:paraId="13FD5F9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452F6D98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43D0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Placer le stéthoscope du bon côté dans les oreilles et tester le tambour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629C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CC6C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1945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45FE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7B540231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C29C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Placer le tambour sur l’artère brachiale et le tenir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C5F2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C736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319E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52EE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1C0B36AD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023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Fermer la valve de la poire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1FD5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025B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442D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E5A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132BFAD5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D39C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Gonfler le brassard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D6FB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387C9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D0EB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AADD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0EEABAC7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27C2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Ouvrir la valve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25FB4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E4D5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8D67E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9973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2CEE2E34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C14C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*Ouvrir complètement la valve lorsque vous avez le résultat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B76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A1BE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E125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252C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38F19D4A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F442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Enregistrer le résultat sur la feuille de route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7508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9579C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2CC3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1644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20078B2A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BE60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Retirer le stéthoscope et le brassard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418E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BE32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3B5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B89F0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A13778" w:rsidRPr="00B45B92" w14:paraId="29B1EB83" w14:textId="77777777" w:rsidTr="00A13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93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D375D" w14:textId="52EFE1AD" w:rsidR="00A13778" w:rsidRPr="00B45B92" w:rsidRDefault="00A13778" w:rsidP="00A1377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FINALISATION</w:t>
            </w:r>
          </w:p>
        </w:tc>
      </w:tr>
      <w:tr w:rsidR="00E90A3E" w:rsidRPr="00B45B92" w14:paraId="45589426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28EF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Réinstaller la personne confortablement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3893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4345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89EE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5180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6E6BD487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83F1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*Cloche d’appel à sa portée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8FB31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97CA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054F6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8149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29409EA2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524DF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Désinfecter le stéthoscope, le brassard et le thermomètre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45328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6FEB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5D25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3787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69C0EA94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27203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>*Se laver les mains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CA9A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5D107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0AD2A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2A3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E90A3E" w:rsidRPr="00B45B92" w14:paraId="2B4D7809" w14:textId="77777777" w:rsidTr="001B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4251B" w14:textId="156AB951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B45B92">
              <w:rPr>
                <w:rFonts w:ascii="Comic Sans MS" w:hAnsi="Comic Sans MS"/>
                <w:bCs/>
                <w:sz w:val="24"/>
                <w:szCs w:val="24"/>
              </w:rPr>
              <w:t xml:space="preserve">*Enregistrer les résultats </w:t>
            </w:r>
            <w:r w:rsidR="00A13778">
              <w:rPr>
                <w:rFonts w:ascii="Comic Sans MS" w:hAnsi="Comic Sans MS"/>
                <w:bCs/>
                <w:sz w:val="24"/>
                <w:szCs w:val="24"/>
              </w:rPr>
              <w:t>sur la feuille des signes vitaux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4185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E5472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A7E0B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243BD" w14:textId="77777777" w:rsidR="00E90A3E" w:rsidRPr="00B45B92" w:rsidRDefault="00E90A3E" w:rsidP="00E90A3E">
            <w:pPr>
              <w:spacing w:after="160" w:line="259" w:lineRule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14:paraId="5602CAF5" w14:textId="77777777" w:rsidR="00E90A3E" w:rsidRPr="00B45B92" w:rsidRDefault="00E90A3E" w:rsidP="00E90A3E">
      <w:pPr>
        <w:rPr>
          <w:rFonts w:ascii="Comic Sans MS" w:hAnsi="Comic Sans MS"/>
          <w:sz w:val="24"/>
          <w:szCs w:val="24"/>
        </w:rPr>
      </w:pPr>
    </w:p>
    <w:p w14:paraId="4431031A" w14:textId="3468DC1A" w:rsidR="00E90A3E" w:rsidRPr="00A13778" w:rsidRDefault="00A13778" w:rsidP="00A13778">
      <w:pPr>
        <w:rPr>
          <w:rFonts w:ascii="Comic Sans MS" w:hAnsi="Comic Sans MS"/>
          <w:sz w:val="24"/>
          <w:szCs w:val="24"/>
        </w:rPr>
      </w:pPr>
      <w:r w:rsidRPr="00B45B92">
        <w:rPr>
          <w:rFonts w:ascii="Comic Sans MS" w:hAnsi="Comic Sans MS"/>
          <w:bCs/>
          <w:sz w:val="24"/>
          <w:szCs w:val="24"/>
        </w:rPr>
        <w:t>*</w:t>
      </w:r>
      <w:r>
        <w:rPr>
          <w:rFonts w:ascii="Comic Sans MS" w:hAnsi="Comic Sans MS"/>
          <w:bCs/>
          <w:sz w:val="24"/>
          <w:szCs w:val="24"/>
        </w:rPr>
        <w:t xml:space="preserve"> : </w:t>
      </w:r>
      <w:r w:rsidRPr="00A13778">
        <w:rPr>
          <w:rFonts w:ascii="Comic Sans MS" w:hAnsi="Comic Sans MS"/>
          <w:sz w:val="24"/>
          <w:szCs w:val="24"/>
        </w:rPr>
        <w:t>Aucun manquement</w:t>
      </w:r>
      <w:r>
        <w:rPr>
          <w:rFonts w:ascii="Comic Sans MS" w:hAnsi="Comic Sans MS"/>
          <w:sz w:val="24"/>
          <w:szCs w:val="24"/>
        </w:rPr>
        <w:t xml:space="preserve"> à ces points</w:t>
      </w:r>
      <w:r w:rsidRPr="00A13778">
        <w:rPr>
          <w:rFonts w:ascii="Comic Sans MS" w:hAnsi="Comic Sans MS"/>
          <w:sz w:val="24"/>
          <w:szCs w:val="24"/>
        </w:rPr>
        <w:t xml:space="preserve"> </w:t>
      </w:r>
    </w:p>
    <w:sectPr w:rsidR="00E90A3E" w:rsidRPr="00A13778" w:rsidSect="00BF7AD7">
      <w:pgSz w:w="12240" w:h="15840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1DAC" w14:textId="77777777" w:rsidR="009E6274" w:rsidRDefault="009E6274" w:rsidP="00E90A3E">
      <w:pPr>
        <w:spacing w:after="0" w:line="240" w:lineRule="auto"/>
      </w:pPr>
      <w:r>
        <w:separator/>
      </w:r>
    </w:p>
  </w:endnote>
  <w:endnote w:type="continuationSeparator" w:id="0">
    <w:p w14:paraId="312E5570" w14:textId="77777777" w:rsidR="009E6274" w:rsidRDefault="009E6274" w:rsidP="00E9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DE14" w14:textId="77777777" w:rsidR="009E6274" w:rsidRDefault="009E6274" w:rsidP="00E90A3E">
      <w:pPr>
        <w:spacing w:after="0" w:line="240" w:lineRule="auto"/>
      </w:pPr>
      <w:r>
        <w:separator/>
      </w:r>
    </w:p>
  </w:footnote>
  <w:footnote w:type="continuationSeparator" w:id="0">
    <w:p w14:paraId="7C92B5D1" w14:textId="77777777" w:rsidR="009E6274" w:rsidRDefault="009E6274" w:rsidP="00E9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2DD0"/>
    <w:multiLevelType w:val="hybridMultilevel"/>
    <w:tmpl w:val="99DAEDF2"/>
    <w:lvl w:ilvl="0" w:tplc="9CC6CD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4D69"/>
    <w:multiLevelType w:val="hybridMultilevel"/>
    <w:tmpl w:val="63D45216"/>
    <w:lvl w:ilvl="0" w:tplc="89285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26224">
    <w:abstractNumId w:val="0"/>
  </w:num>
  <w:num w:numId="2" w16cid:durableId="25494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3E"/>
    <w:rsid w:val="00097692"/>
    <w:rsid w:val="00781488"/>
    <w:rsid w:val="009370B8"/>
    <w:rsid w:val="009E6274"/>
    <w:rsid w:val="00A13778"/>
    <w:rsid w:val="00B45B92"/>
    <w:rsid w:val="00E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C940"/>
  <w15:chartTrackingRefBased/>
  <w15:docId w15:val="{0B45BA0A-B9BE-4D6C-9B34-8242E3A6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0A3E"/>
    <w:pPr>
      <w:tabs>
        <w:tab w:val="center" w:pos="4703"/>
        <w:tab w:val="right" w:pos="9406"/>
      </w:tabs>
      <w:spacing w:after="0" w:line="240" w:lineRule="auto"/>
    </w:pPr>
    <w:rPr>
      <w:kern w:val="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E90A3E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90A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A3E"/>
  </w:style>
  <w:style w:type="paragraph" w:styleId="Paragraphedeliste">
    <w:name w:val="List Paragraph"/>
    <w:basedOn w:val="Normal"/>
    <w:uiPriority w:val="34"/>
    <w:qFormat/>
    <w:rsid w:val="00B4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Normandin, Julie</dc:creator>
  <cp:keywords/>
  <dc:description/>
  <cp:lastModifiedBy>Beaulieu, Daniel</cp:lastModifiedBy>
  <cp:revision>2</cp:revision>
  <dcterms:created xsi:type="dcterms:W3CDTF">2024-09-17T16:42:00Z</dcterms:created>
  <dcterms:modified xsi:type="dcterms:W3CDTF">2024-10-14T15:35:00Z</dcterms:modified>
</cp:coreProperties>
</file>