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pPr w:leftFromText="141" w:rightFromText="141" w:horzAnchor="margin" w:tblpY="625"/>
        <w:tblW w:w="0" w:type="auto"/>
        <w:tblLook w:val="04A0" w:firstRow="1" w:lastRow="0" w:firstColumn="1" w:lastColumn="0" w:noHBand="0" w:noVBand="1"/>
      </w:tblPr>
      <w:tblGrid>
        <w:gridCol w:w="8780"/>
      </w:tblGrid>
      <w:tr w:rsidR="00274F55" w:rsidTr="006B6F84">
        <w:trPr>
          <w:trHeight w:val="1550"/>
        </w:trPr>
        <w:tc>
          <w:tcPr>
            <w:tcW w:w="8780" w:type="dxa"/>
          </w:tcPr>
          <w:p w:rsidR="00274F55" w:rsidRDefault="00274F55" w:rsidP="006B6F84">
            <w:pPr>
              <w:jc w:val="center"/>
              <w:rPr>
                <w:sz w:val="44"/>
                <w:szCs w:val="44"/>
              </w:rPr>
            </w:pPr>
            <w:r>
              <w:rPr>
                <w:sz w:val="44"/>
                <w:szCs w:val="44"/>
              </w:rPr>
              <w:t>Approche en soins palliatifs</w:t>
            </w:r>
          </w:p>
          <w:p w:rsidR="00274F55" w:rsidRDefault="00274F55" w:rsidP="006B6F84">
            <w:pPr>
              <w:jc w:val="center"/>
              <w:rPr>
                <w:sz w:val="44"/>
                <w:szCs w:val="44"/>
              </w:rPr>
            </w:pPr>
          </w:p>
          <w:p w:rsidR="00274F55" w:rsidRPr="00274F55" w:rsidRDefault="00274F55" w:rsidP="006B6F84">
            <w:pPr>
              <w:jc w:val="center"/>
              <w:rPr>
                <w:sz w:val="44"/>
                <w:szCs w:val="44"/>
              </w:rPr>
            </w:pPr>
            <w:r>
              <w:rPr>
                <w:sz w:val="44"/>
                <w:szCs w:val="44"/>
              </w:rPr>
              <w:t>L’agonie</w:t>
            </w:r>
          </w:p>
        </w:tc>
      </w:tr>
    </w:tbl>
    <w:p w:rsidR="00177FB7" w:rsidRDefault="00177FB7"/>
    <w:p w:rsidR="00274F55" w:rsidRDefault="00274F55"/>
    <w:p w:rsidR="00274F55" w:rsidRDefault="00274F55"/>
    <w:p w:rsidR="00274F55" w:rsidRDefault="00274F55" w:rsidP="00274F55">
      <w:pPr>
        <w:ind w:left="-1276"/>
      </w:pPr>
      <w:r>
        <w:rPr>
          <w:noProof/>
          <w:lang w:eastAsia="fr-CA"/>
        </w:rPr>
        <w:drawing>
          <wp:inline distT="0" distB="0" distL="0" distR="0">
            <wp:extent cx="6993584" cy="4398443"/>
            <wp:effectExtent l="0" t="0" r="0" b="2540"/>
            <wp:docPr id="1" name="Image 1" descr="C:\Users\aubryn\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bryn\Desktop\index.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09212" cy="4408272"/>
                    </a:xfrm>
                    <a:prstGeom prst="rect">
                      <a:avLst/>
                    </a:prstGeom>
                    <a:noFill/>
                    <a:ln>
                      <a:noFill/>
                    </a:ln>
                  </pic:spPr>
                </pic:pic>
              </a:graphicData>
            </a:graphic>
          </wp:inline>
        </w:drawing>
      </w:r>
    </w:p>
    <w:p w:rsidR="00274F55" w:rsidRPr="00274F55" w:rsidRDefault="00274F55" w:rsidP="00274F55"/>
    <w:p w:rsidR="00274F55" w:rsidRPr="00274F55" w:rsidRDefault="00274F55" w:rsidP="00274F55"/>
    <w:p w:rsidR="00274F55" w:rsidRDefault="00274F55" w:rsidP="00274F55"/>
    <w:p w:rsidR="00665D06" w:rsidRDefault="00665D06" w:rsidP="00274F55"/>
    <w:p w:rsidR="00665D06" w:rsidRPr="00274F55" w:rsidRDefault="00665D06" w:rsidP="00274F55"/>
    <w:p w:rsidR="00274F55" w:rsidRDefault="00274F55" w:rsidP="00274F55"/>
    <w:p w:rsidR="00274F55" w:rsidRDefault="00274F55" w:rsidP="00274F55">
      <w:pPr>
        <w:tabs>
          <w:tab w:val="left" w:pos="7627"/>
        </w:tabs>
      </w:pPr>
      <w:r>
        <w:tab/>
      </w:r>
    </w:p>
    <w:p w:rsidR="00F70C26" w:rsidRDefault="00F70C26" w:rsidP="00274F55">
      <w:pPr>
        <w:tabs>
          <w:tab w:val="left" w:pos="7627"/>
        </w:tabs>
      </w:pPr>
    </w:p>
    <w:p w:rsidR="00665D06" w:rsidRDefault="00665D06" w:rsidP="00274F55">
      <w:pPr>
        <w:tabs>
          <w:tab w:val="left" w:pos="7627"/>
        </w:tabs>
      </w:pPr>
    </w:p>
    <w:p w:rsidR="00665D06" w:rsidRDefault="00665D06" w:rsidP="00274F55">
      <w:pPr>
        <w:tabs>
          <w:tab w:val="left" w:pos="7627"/>
        </w:tabs>
      </w:pPr>
    </w:p>
    <w:p w:rsidR="00274F55" w:rsidRDefault="00274F55" w:rsidP="00274F55">
      <w:pPr>
        <w:tabs>
          <w:tab w:val="left" w:pos="7627"/>
        </w:tabs>
        <w:ind w:hanging="1276"/>
        <w:rPr>
          <w:rFonts w:ascii="Comic Sans MS" w:hAnsi="Comic Sans MS"/>
          <w:sz w:val="40"/>
          <w:szCs w:val="40"/>
        </w:rPr>
      </w:pPr>
      <w:r>
        <w:rPr>
          <w:rFonts w:ascii="Comic Sans MS" w:hAnsi="Comic Sans MS"/>
          <w:sz w:val="40"/>
          <w:szCs w:val="40"/>
        </w:rPr>
        <w:t>L’agonie :</w:t>
      </w:r>
    </w:p>
    <w:p w:rsidR="00274F55" w:rsidRDefault="00274F55" w:rsidP="00274F55">
      <w:pPr>
        <w:tabs>
          <w:tab w:val="left" w:pos="7627"/>
        </w:tabs>
        <w:ind w:left="-1276" w:right="-858"/>
        <w:rPr>
          <w:rFonts w:ascii="Comic Sans MS" w:hAnsi="Comic Sans MS"/>
          <w:sz w:val="32"/>
          <w:szCs w:val="32"/>
        </w:rPr>
      </w:pPr>
      <w:r>
        <w:rPr>
          <w:rFonts w:ascii="Comic Sans MS" w:hAnsi="Comic Sans MS"/>
          <w:sz w:val="32"/>
          <w:szCs w:val="32"/>
        </w:rPr>
        <w:t>L’agonie est la phase ultime de l’existence : c’est la période qui précède immédiatement le décès. Elle dure de quelques heures à trois jours. Elle signifie l’entrée dans la mort.</w:t>
      </w:r>
    </w:p>
    <w:p w:rsidR="00274F55" w:rsidRDefault="00274F55" w:rsidP="00274F55">
      <w:pPr>
        <w:tabs>
          <w:tab w:val="left" w:pos="7627"/>
        </w:tabs>
        <w:ind w:left="-1276" w:right="-858"/>
        <w:rPr>
          <w:rFonts w:ascii="Comic Sans MS" w:hAnsi="Comic Sans MS"/>
          <w:sz w:val="32"/>
          <w:szCs w:val="32"/>
        </w:rPr>
      </w:pPr>
      <w:r>
        <w:rPr>
          <w:rFonts w:ascii="Comic Sans MS" w:hAnsi="Comic Sans MS"/>
          <w:sz w:val="32"/>
          <w:szCs w:val="32"/>
        </w:rPr>
        <w:t xml:space="preserve">L’agonie ne prévient pas. Elle survient dans un contexte où on ne l’attendait pas </w:t>
      </w:r>
      <w:r w:rsidR="00D40707">
        <w:rPr>
          <w:rFonts w:ascii="Comic Sans MS" w:hAnsi="Comic Sans MS"/>
          <w:sz w:val="32"/>
          <w:szCs w:val="32"/>
        </w:rPr>
        <w:t>particulièrement</w:t>
      </w:r>
      <w:r w:rsidR="003C63D9">
        <w:rPr>
          <w:rFonts w:ascii="Comic Sans MS" w:hAnsi="Comic Sans MS"/>
          <w:sz w:val="32"/>
          <w:szCs w:val="32"/>
        </w:rPr>
        <w:t xml:space="preserve">, ce qui fait que non seulement elle peut prendre au dépourvu mais qu’on peut mettre un certain temps à comprendre que le malade agonise. </w:t>
      </w:r>
    </w:p>
    <w:p w:rsidR="003C63D9" w:rsidRDefault="003C63D9" w:rsidP="00274F55">
      <w:pPr>
        <w:tabs>
          <w:tab w:val="left" w:pos="7627"/>
        </w:tabs>
        <w:ind w:left="-1276" w:right="-858"/>
        <w:rPr>
          <w:rFonts w:ascii="Comic Sans MS" w:hAnsi="Comic Sans MS"/>
          <w:sz w:val="32"/>
          <w:szCs w:val="32"/>
        </w:rPr>
      </w:pPr>
      <w:r>
        <w:rPr>
          <w:rFonts w:ascii="Comic Sans MS" w:hAnsi="Comic Sans MS"/>
          <w:sz w:val="32"/>
          <w:szCs w:val="32"/>
        </w:rPr>
        <w:t>C’est un moment impressionnant, où les professionnels les plus aguerris ont tendance à perdre leur esprit scientifique.</w:t>
      </w:r>
    </w:p>
    <w:p w:rsidR="00EF0087" w:rsidRDefault="00EF0087" w:rsidP="00274F55">
      <w:pPr>
        <w:tabs>
          <w:tab w:val="left" w:pos="7627"/>
        </w:tabs>
        <w:ind w:left="-1276" w:right="-858"/>
        <w:rPr>
          <w:rFonts w:ascii="Comic Sans MS" w:hAnsi="Comic Sans MS"/>
          <w:sz w:val="32"/>
          <w:szCs w:val="32"/>
        </w:rPr>
      </w:pPr>
      <w:r>
        <w:rPr>
          <w:rFonts w:ascii="Comic Sans MS" w:hAnsi="Comic Sans MS"/>
          <w:sz w:val="32"/>
          <w:szCs w:val="32"/>
        </w:rPr>
        <w:t>Au cours de cette épreuve plus ou moins longue, selon les cas, on remarque la présence de certaines manifestations chez la majorité des personnes qui meurent.</w:t>
      </w:r>
    </w:p>
    <w:tbl>
      <w:tblPr>
        <w:tblStyle w:val="Grilledutableau"/>
        <w:tblW w:w="0" w:type="auto"/>
        <w:tblInd w:w="-130" w:type="dxa"/>
        <w:tblLook w:val="04A0" w:firstRow="1" w:lastRow="0" w:firstColumn="1" w:lastColumn="0" w:noHBand="0" w:noVBand="1"/>
      </w:tblPr>
      <w:tblGrid>
        <w:gridCol w:w="8780"/>
      </w:tblGrid>
      <w:tr w:rsidR="00EF0087" w:rsidTr="00EF0087">
        <w:tc>
          <w:tcPr>
            <w:tcW w:w="8780" w:type="dxa"/>
          </w:tcPr>
          <w:p w:rsidR="00EF0087" w:rsidRDefault="00EF0087" w:rsidP="00EF0087">
            <w:pPr>
              <w:tabs>
                <w:tab w:val="left" w:pos="7627"/>
              </w:tabs>
              <w:ind w:right="-858"/>
              <w:jc w:val="center"/>
              <w:rPr>
                <w:rFonts w:ascii="Comic Sans MS" w:hAnsi="Comic Sans MS"/>
                <w:sz w:val="32"/>
                <w:szCs w:val="32"/>
              </w:rPr>
            </w:pPr>
            <w:r>
              <w:rPr>
                <w:rFonts w:ascii="Comic Sans MS" w:hAnsi="Comic Sans MS"/>
                <w:sz w:val="32"/>
                <w:szCs w:val="32"/>
              </w:rPr>
              <w:t>Changements psychologiques :</w:t>
            </w:r>
          </w:p>
        </w:tc>
      </w:tr>
    </w:tbl>
    <w:p w:rsidR="00EF0087" w:rsidRDefault="00EF0087" w:rsidP="00274F55">
      <w:pPr>
        <w:tabs>
          <w:tab w:val="left" w:pos="7627"/>
        </w:tabs>
        <w:ind w:left="-1276" w:right="-858"/>
        <w:rPr>
          <w:rFonts w:ascii="Comic Sans MS" w:hAnsi="Comic Sans MS"/>
          <w:sz w:val="32"/>
          <w:szCs w:val="32"/>
        </w:rPr>
      </w:pPr>
    </w:p>
    <w:p w:rsidR="00EF0087" w:rsidRDefault="00EF0087" w:rsidP="00EF0087">
      <w:pPr>
        <w:pStyle w:val="Paragraphedeliste"/>
        <w:numPr>
          <w:ilvl w:val="0"/>
          <w:numId w:val="1"/>
        </w:numPr>
        <w:tabs>
          <w:tab w:val="left" w:pos="7627"/>
        </w:tabs>
        <w:ind w:right="-858"/>
        <w:rPr>
          <w:rFonts w:ascii="Comic Sans MS" w:hAnsi="Comic Sans MS"/>
          <w:sz w:val="32"/>
          <w:szCs w:val="32"/>
        </w:rPr>
      </w:pPr>
      <w:r>
        <w:rPr>
          <w:rFonts w:ascii="Comic Sans MS" w:hAnsi="Comic Sans MS"/>
          <w:sz w:val="32"/>
          <w:szCs w:val="32"/>
        </w:rPr>
        <w:t>Le malade parle très peu</w:t>
      </w:r>
    </w:p>
    <w:p w:rsidR="00EF0087" w:rsidRDefault="00EF0087" w:rsidP="00EF0087">
      <w:pPr>
        <w:pStyle w:val="Paragraphedeliste"/>
        <w:numPr>
          <w:ilvl w:val="0"/>
          <w:numId w:val="1"/>
        </w:numPr>
        <w:tabs>
          <w:tab w:val="left" w:pos="7627"/>
        </w:tabs>
        <w:ind w:right="-858"/>
        <w:rPr>
          <w:rFonts w:ascii="Comic Sans MS" w:hAnsi="Comic Sans MS"/>
          <w:sz w:val="32"/>
          <w:szCs w:val="32"/>
        </w:rPr>
      </w:pPr>
      <w:r>
        <w:rPr>
          <w:rFonts w:ascii="Comic Sans MS" w:hAnsi="Comic Sans MS"/>
          <w:sz w:val="32"/>
          <w:szCs w:val="32"/>
        </w:rPr>
        <w:t>Il s’intériorise</w:t>
      </w:r>
    </w:p>
    <w:p w:rsidR="00EF0087" w:rsidRDefault="00EF0087" w:rsidP="00EF0087">
      <w:pPr>
        <w:pStyle w:val="Paragraphedeliste"/>
        <w:numPr>
          <w:ilvl w:val="0"/>
          <w:numId w:val="1"/>
        </w:numPr>
        <w:tabs>
          <w:tab w:val="left" w:pos="7627"/>
        </w:tabs>
        <w:ind w:right="-858"/>
        <w:rPr>
          <w:rFonts w:ascii="Comic Sans MS" w:hAnsi="Comic Sans MS"/>
          <w:sz w:val="32"/>
          <w:szCs w:val="32"/>
        </w:rPr>
      </w:pPr>
      <w:r>
        <w:rPr>
          <w:rFonts w:ascii="Comic Sans MS" w:hAnsi="Comic Sans MS"/>
          <w:sz w:val="32"/>
          <w:szCs w:val="32"/>
        </w:rPr>
        <w:t>Il est souvent très triste</w:t>
      </w:r>
    </w:p>
    <w:p w:rsidR="00EF0087" w:rsidRDefault="00EF0087" w:rsidP="00EF0087">
      <w:pPr>
        <w:tabs>
          <w:tab w:val="left" w:pos="7627"/>
        </w:tabs>
        <w:ind w:left="360" w:right="-858"/>
        <w:rPr>
          <w:rFonts w:ascii="Comic Sans MS" w:hAnsi="Comic Sans MS"/>
          <w:sz w:val="32"/>
          <w:szCs w:val="32"/>
        </w:rPr>
      </w:pPr>
      <w:r w:rsidRPr="00EF0087">
        <w:rPr>
          <w:rFonts w:ascii="Comic Sans MS" w:hAnsi="Comic Sans MS"/>
          <w:sz w:val="32"/>
          <w:szCs w:val="32"/>
        </w:rPr>
        <w:t xml:space="preserve">Ex : </w:t>
      </w:r>
    </w:p>
    <w:p w:rsidR="00EF0087" w:rsidRDefault="00EF0087" w:rsidP="00EF0087">
      <w:pPr>
        <w:pStyle w:val="Paragraphedeliste"/>
        <w:numPr>
          <w:ilvl w:val="0"/>
          <w:numId w:val="3"/>
        </w:numPr>
        <w:tabs>
          <w:tab w:val="left" w:pos="7627"/>
        </w:tabs>
        <w:ind w:right="-858"/>
        <w:rPr>
          <w:rFonts w:ascii="Comic Sans MS" w:hAnsi="Comic Sans MS"/>
          <w:sz w:val="32"/>
          <w:szCs w:val="32"/>
        </w:rPr>
      </w:pPr>
      <w:r>
        <w:rPr>
          <w:rFonts w:ascii="Comic Sans MS" w:hAnsi="Comic Sans MS"/>
          <w:sz w:val="32"/>
          <w:szCs w:val="32"/>
        </w:rPr>
        <w:t>Conversations obsessionnelles sur la mort</w:t>
      </w:r>
    </w:p>
    <w:p w:rsidR="00EF0087" w:rsidRDefault="00EF0087" w:rsidP="00EF0087">
      <w:pPr>
        <w:pStyle w:val="Paragraphedeliste"/>
        <w:numPr>
          <w:ilvl w:val="0"/>
          <w:numId w:val="3"/>
        </w:numPr>
        <w:tabs>
          <w:tab w:val="left" w:pos="7627"/>
        </w:tabs>
        <w:ind w:right="-858"/>
        <w:rPr>
          <w:rFonts w:ascii="Comic Sans MS" w:hAnsi="Comic Sans MS"/>
          <w:sz w:val="32"/>
          <w:szCs w:val="32"/>
        </w:rPr>
      </w:pPr>
      <w:r>
        <w:rPr>
          <w:rFonts w:ascii="Comic Sans MS" w:hAnsi="Comic Sans MS"/>
          <w:sz w:val="32"/>
          <w:szCs w:val="32"/>
        </w:rPr>
        <w:t>Référence à un objectif (anniversaire, fête) comme si le patient décidait de tenir jusque-là.</w:t>
      </w:r>
    </w:p>
    <w:p w:rsidR="00665D06" w:rsidRDefault="00665D06" w:rsidP="00665D06">
      <w:pPr>
        <w:tabs>
          <w:tab w:val="left" w:pos="7627"/>
        </w:tabs>
        <w:ind w:right="-858"/>
        <w:rPr>
          <w:rFonts w:ascii="Comic Sans MS" w:hAnsi="Comic Sans MS"/>
          <w:sz w:val="32"/>
          <w:szCs w:val="32"/>
        </w:rPr>
      </w:pPr>
    </w:p>
    <w:p w:rsidR="00665D06" w:rsidRDefault="00665D06" w:rsidP="00665D06">
      <w:pPr>
        <w:tabs>
          <w:tab w:val="left" w:pos="7627"/>
        </w:tabs>
        <w:ind w:right="-858"/>
        <w:rPr>
          <w:rFonts w:ascii="Comic Sans MS" w:hAnsi="Comic Sans MS"/>
          <w:sz w:val="32"/>
          <w:szCs w:val="32"/>
        </w:rPr>
      </w:pPr>
    </w:p>
    <w:p w:rsidR="00665D06" w:rsidRDefault="00665D06" w:rsidP="00665D06">
      <w:pPr>
        <w:tabs>
          <w:tab w:val="left" w:pos="7627"/>
        </w:tabs>
        <w:ind w:right="-858"/>
        <w:rPr>
          <w:rFonts w:ascii="Comic Sans MS" w:hAnsi="Comic Sans MS"/>
          <w:sz w:val="32"/>
          <w:szCs w:val="32"/>
        </w:rPr>
      </w:pPr>
    </w:p>
    <w:p w:rsidR="00665D06" w:rsidRPr="00665D06" w:rsidRDefault="00665D06" w:rsidP="00665D06">
      <w:pPr>
        <w:tabs>
          <w:tab w:val="left" w:pos="7627"/>
        </w:tabs>
        <w:ind w:right="-858"/>
        <w:rPr>
          <w:rFonts w:ascii="Comic Sans MS" w:hAnsi="Comic Sans MS"/>
          <w:sz w:val="32"/>
          <w:szCs w:val="32"/>
        </w:rPr>
      </w:pPr>
    </w:p>
    <w:tbl>
      <w:tblPr>
        <w:tblStyle w:val="Grilledutableau"/>
        <w:tblW w:w="0" w:type="auto"/>
        <w:tblInd w:w="437" w:type="dxa"/>
        <w:tblLook w:val="04A0" w:firstRow="1" w:lastRow="0" w:firstColumn="1" w:lastColumn="0" w:noHBand="0" w:noVBand="1"/>
      </w:tblPr>
      <w:tblGrid>
        <w:gridCol w:w="7776"/>
      </w:tblGrid>
      <w:tr w:rsidR="00EF0087" w:rsidTr="00EF0087">
        <w:tc>
          <w:tcPr>
            <w:tcW w:w="7776" w:type="dxa"/>
          </w:tcPr>
          <w:p w:rsidR="00EF0087" w:rsidRDefault="00EF0087" w:rsidP="00EF0087">
            <w:pPr>
              <w:pStyle w:val="Paragraphedeliste"/>
              <w:tabs>
                <w:tab w:val="left" w:pos="7627"/>
              </w:tabs>
              <w:ind w:left="0" w:right="-858"/>
              <w:jc w:val="center"/>
              <w:rPr>
                <w:rFonts w:ascii="Comic Sans MS" w:hAnsi="Comic Sans MS"/>
                <w:sz w:val="32"/>
                <w:szCs w:val="32"/>
              </w:rPr>
            </w:pPr>
            <w:r>
              <w:rPr>
                <w:rFonts w:ascii="Comic Sans MS" w:hAnsi="Comic Sans MS"/>
                <w:sz w:val="32"/>
                <w:szCs w:val="32"/>
              </w:rPr>
              <w:t>Changement physique</w:t>
            </w:r>
          </w:p>
        </w:tc>
      </w:tr>
    </w:tbl>
    <w:p w:rsidR="00EF0087" w:rsidRDefault="00EF0087" w:rsidP="00EF0087">
      <w:pPr>
        <w:pStyle w:val="Paragraphedeliste"/>
        <w:tabs>
          <w:tab w:val="left" w:pos="7627"/>
        </w:tabs>
        <w:ind w:left="1800" w:right="-858"/>
        <w:rPr>
          <w:rFonts w:ascii="Comic Sans MS" w:hAnsi="Comic Sans MS"/>
          <w:sz w:val="32"/>
          <w:szCs w:val="32"/>
        </w:rPr>
      </w:pPr>
    </w:p>
    <w:p w:rsidR="00EF0087" w:rsidRDefault="00EF0087" w:rsidP="00EF0087">
      <w:pPr>
        <w:pStyle w:val="Paragraphedeliste"/>
        <w:numPr>
          <w:ilvl w:val="0"/>
          <w:numId w:val="5"/>
        </w:numPr>
        <w:tabs>
          <w:tab w:val="left" w:pos="7627"/>
        </w:tabs>
        <w:ind w:left="709" w:right="-858"/>
        <w:rPr>
          <w:rFonts w:ascii="Comic Sans MS" w:hAnsi="Comic Sans MS"/>
          <w:sz w:val="32"/>
          <w:szCs w:val="32"/>
        </w:rPr>
      </w:pPr>
      <w:r>
        <w:rPr>
          <w:rFonts w:ascii="Comic Sans MS" w:hAnsi="Comic Sans MS"/>
          <w:sz w:val="32"/>
          <w:szCs w:val="32"/>
        </w:rPr>
        <w:t>Peau et organes sensoriels :</w:t>
      </w:r>
    </w:p>
    <w:p w:rsidR="00EF0087" w:rsidRPr="00EF0087" w:rsidRDefault="00EF0087" w:rsidP="00EF0087">
      <w:pPr>
        <w:pStyle w:val="Paragraphedeliste"/>
        <w:numPr>
          <w:ilvl w:val="0"/>
          <w:numId w:val="6"/>
        </w:numPr>
        <w:tabs>
          <w:tab w:val="left" w:pos="7627"/>
        </w:tabs>
        <w:ind w:right="-858"/>
        <w:rPr>
          <w:rFonts w:ascii="Comic Sans MS" w:hAnsi="Comic Sans MS"/>
          <w:sz w:val="32"/>
          <w:szCs w:val="32"/>
        </w:rPr>
      </w:pPr>
      <w:r w:rsidRPr="00EF0087">
        <w:rPr>
          <w:rFonts w:ascii="Comic Sans MS" w:hAnsi="Comic Sans MS"/>
          <w:sz w:val="32"/>
          <w:szCs w:val="32"/>
        </w:rPr>
        <w:t>La peau :</w:t>
      </w:r>
    </w:p>
    <w:p w:rsidR="00EF0087" w:rsidRDefault="00EF0087" w:rsidP="00EF0087">
      <w:pPr>
        <w:pStyle w:val="Paragraphedeliste"/>
        <w:numPr>
          <w:ilvl w:val="0"/>
          <w:numId w:val="7"/>
        </w:numPr>
        <w:tabs>
          <w:tab w:val="left" w:pos="7627"/>
        </w:tabs>
        <w:ind w:left="2835" w:right="-858"/>
        <w:rPr>
          <w:rFonts w:ascii="Comic Sans MS" w:hAnsi="Comic Sans MS"/>
          <w:sz w:val="32"/>
          <w:szCs w:val="32"/>
        </w:rPr>
      </w:pPr>
      <w:r>
        <w:rPr>
          <w:rFonts w:ascii="Comic Sans MS" w:hAnsi="Comic Sans MS"/>
          <w:sz w:val="32"/>
          <w:szCs w:val="32"/>
        </w:rPr>
        <w:t>Elle est de plus en plus froide et cyanosée</w:t>
      </w:r>
    </w:p>
    <w:p w:rsidR="00EF0087" w:rsidRDefault="00EF0087" w:rsidP="00EF0087">
      <w:pPr>
        <w:pStyle w:val="Paragraphedeliste"/>
        <w:numPr>
          <w:ilvl w:val="0"/>
          <w:numId w:val="7"/>
        </w:numPr>
        <w:tabs>
          <w:tab w:val="left" w:pos="7627"/>
        </w:tabs>
        <w:ind w:left="2835" w:right="-858"/>
        <w:rPr>
          <w:rFonts w:ascii="Comic Sans MS" w:hAnsi="Comic Sans MS"/>
          <w:sz w:val="32"/>
          <w:szCs w:val="32"/>
        </w:rPr>
      </w:pPr>
      <w:r>
        <w:rPr>
          <w:rFonts w:ascii="Comic Sans MS" w:hAnsi="Comic Sans MS"/>
          <w:sz w:val="32"/>
          <w:szCs w:val="32"/>
        </w:rPr>
        <w:t>Elle garde l’empreinte de toute pression</w:t>
      </w:r>
    </w:p>
    <w:p w:rsidR="00EF0087" w:rsidRDefault="00EF0087" w:rsidP="00EF0087">
      <w:pPr>
        <w:pStyle w:val="Paragraphedeliste"/>
        <w:numPr>
          <w:ilvl w:val="0"/>
          <w:numId w:val="7"/>
        </w:numPr>
        <w:tabs>
          <w:tab w:val="left" w:pos="7627"/>
        </w:tabs>
        <w:ind w:left="2835" w:right="-858"/>
        <w:rPr>
          <w:rFonts w:ascii="Comic Sans MS" w:hAnsi="Comic Sans MS"/>
          <w:sz w:val="32"/>
          <w:szCs w:val="32"/>
        </w:rPr>
      </w:pPr>
      <w:r>
        <w:rPr>
          <w:rFonts w:ascii="Comic Sans MS" w:hAnsi="Comic Sans MS"/>
          <w:sz w:val="32"/>
          <w:szCs w:val="32"/>
        </w:rPr>
        <w:t>Le malade transpire abondamment</w:t>
      </w:r>
    </w:p>
    <w:p w:rsidR="00EF0087" w:rsidRDefault="00EF0087" w:rsidP="00EF0087">
      <w:pPr>
        <w:pStyle w:val="Paragraphedeliste"/>
        <w:numPr>
          <w:ilvl w:val="0"/>
          <w:numId w:val="7"/>
        </w:numPr>
        <w:tabs>
          <w:tab w:val="left" w:pos="7627"/>
        </w:tabs>
        <w:ind w:left="2835" w:right="-858"/>
        <w:rPr>
          <w:rFonts w:ascii="Comic Sans MS" w:hAnsi="Comic Sans MS"/>
          <w:sz w:val="32"/>
          <w:szCs w:val="32"/>
        </w:rPr>
      </w:pPr>
      <w:r>
        <w:rPr>
          <w:rFonts w:ascii="Comic Sans MS" w:hAnsi="Comic Sans MS"/>
          <w:sz w:val="32"/>
          <w:szCs w:val="32"/>
        </w:rPr>
        <w:t>L’œdème diminue et parfois disparaît.</w:t>
      </w:r>
    </w:p>
    <w:p w:rsidR="00EF0087" w:rsidRDefault="002C07E6" w:rsidP="002C07E6">
      <w:pPr>
        <w:pStyle w:val="Paragraphedeliste"/>
        <w:numPr>
          <w:ilvl w:val="0"/>
          <w:numId w:val="6"/>
        </w:numPr>
        <w:tabs>
          <w:tab w:val="left" w:pos="7627"/>
        </w:tabs>
        <w:ind w:right="-858"/>
        <w:rPr>
          <w:rFonts w:ascii="Comic Sans MS" w:hAnsi="Comic Sans MS"/>
          <w:sz w:val="32"/>
          <w:szCs w:val="32"/>
        </w:rPr>
      </w:pPr>
      <w:r>
        <w:rPr>
          <w:rFonts w:ascii="Comic Sans MS" w:hAnsi="Comic Sans MS"/>
          <w:sz w:val="32"/>
          <w:szCs w:val="32"/>
        </w:rPr>
        <w:t>Les yeux :</w:t>
      </w:r>
    </w:p>
    <w:p w:rsidR="002C07E6" w:rsidRDefault="002C07E6" w:rsidP="002C07E6">
      <w:pPr>
        <w:pStyle w:val="Paragraphedeliste"/>
        <w:numPr>
          <w:ilvl w:val="0"/>
          <w:numId w:val="8"/>
        </w:numPr>
        <w:ind w:left="2410" w:right="-858" w:firstLine="0"/>
        <w:rPr>
          <w:rFonts w:ascii="Comic Sans MS" w:hAnsi="Comic Sans MS"/>
          <w:sz w:val="32"/>
          <w:szCs w:val="32"/>
        </w:rPr>
      </w:pPr>
      <w:r>
        <w:rPr>
          <w:rFonts w:ascii="Comic Sans MS" w:hAnsi="Comic Sans MS"/>
          <w:sz w:val="32"/>
          <w:szCs w:val="32"/>
        </w:rPr>
        <w:t>La vision diminue</w:t>
      </w:r>
    </w:p>
    <w:p w:rsidR="002C07E6" w:rsidRDefault="002C07E6" w:rsidP="002C07E6">
      <w:pPr>
        <w:pStyle w:val="Paragraphedeliste"/>
        <w:numPr>
          <w:ilvl w:val="0"/>
          <w:numId w:val="8"/>
        </w:numPr>
        <w:ind w:left="2410" w:right="-858" w:firstLine="0"/>
        <w:rPr>
          <w:rFonts w:ascii="Comic Sans MS" w:hAnsi="Comic Sans MS"/>
          <w:sz w:val="32"/>
          <w:szCs w:val="32"/>
        </w:rPr>
      </w:pPr>
      <w:r>
        <w:rPr>
          <w:rFonts w:ascii="Comic Sans MS" w:hAnsi="Comic Sans MS"/>
          <w:sz w:val="32"/>
          <w:szCs w:val="32"/>
        </w:rPr>
        <w:t>Les larmes coulent</w:t>
      </w:r>
    </w:p>
    <w:p w:rsidR="002C07E6" w:rsidRDefault="002C07E6" w:rsidP="002C07E6">
      <w:pPr>
        <w:pStyle w:val="Paragraphedeliste"/>
        <w:numPr>
          <w:ilvl w:val="0"/>
          <w:numId w:val="8"/>
        </w:numPr>
        <w:ind w:left="2410" w:right="-858" w:firstLine="0"/>
        <w:rPr>
          <w:rFonts w:ascii="Comic Sans MS" w:hAnsi="Comic Sans MS"/>
          <w:sz w:val="32"/>
          <w:szCs w:val="32"/>
        </w:rPr>
      </w:pPr>
      <w:r>
        <w:rPr>
          <w:rFonts w:ascii="Comic Sans MS" w:hAnsi="Comic Sans MS"/>
          <w:sz w:val="32"/>
          <w:szCs w:val="32"/>
        </w:rPr>
        <w:t>Les paupières restent entrouvertes</w:t>
      </w:r>
    </w:p>
    <w:p w:rsidR="002C07E6" w:rsidRDefault="002C07E6" w:rsidP="002C07E6">
      <w:pPr>
        <w:pStyle w:val="Paragraphedeliste"/>
        <w:numPr>
          <w:ilvl w:val="0"/>
          <w:numId w:val="6"/>
        </w:numPr>
        <w:ind w:right="-858"/>
        <w:rPr>
          <w:rFonts w:ascii="Comic Sans MS" w:hAnsi="Comic Sans MS"/>
          <w:sz w:val="32"/>
          <w:szCs w:val="32"/>
        </w:rPr>
      </w:pPr>
      <w:r>
        <w:rPr>
          <w:rFonts w:ascii="Comic Sans MS" w:hAnsi="Comic Sans MS"/>
          <w:sz w:val="32"/>
          <w:szCs w:val="32"/>
        </w:rPr>
        <w:t>Le toucher :</w:t>
      </w:r>
    </w:p>
    <w:p w:rsidR="002C07E6" w:rsidRDefault="002C07E6" w:rsidP="00AD55B9">
      <w:pPr>
        <w:pStyle w:val="Paragraphedeliste"/>
        <w:numPr>
          <w:ilvl w:val="0"/>
          <w:numId w:val="9"/>
        </w:numPr>
        <w:ind w:right="-858" w:hanging="590"/>
        <w:rPr>
          <w:rFonts w:ascii="Comic Sans MS" w:hAnsi="Comic Sans MS"/>
          <w:sz w:val="32"/>
          <w:szCs w:val="32"/>
        </w:rPr>
      </w:pPr>
      <w:r>
        <w:rPr>
          <w:rFonts w:ascii="Comic Sans MS" w:hAnsi="Comic Sans MS"/>
          <w:sz w:val="32"/>
          <w:szCs w:val="32"/>
        </w:rPr>
        <w:t>La sensibilité au toucher tend à disparaître</w:t>
      </w:r>
    </w:p>
    <w:p w:rsidR="002C07E6" w:rsidRDefault="002C07E6" w:rsidP="002C07E6">
      <w:pPr>
        <w:pStyle w:val="Paragraphedeliste"/>
        <w:numPr>
          <w:ilvl w:val="0"/>
          <w:numId w:val="6"/>
        </w:numPr>
        <w:ind w:right="-858"/>
        <w:rPr>
          <w:rFonts w:ascii="Comic Sans MS" w:hAnsi="Comic Sans MS"/>
          <w:sz w:val="32"/>
          <w:szCs w:val="32"/>
        </w:rPr>
      </w:pPr>
      <w:r>
        <w:rPr>
          <w:rFonts w:ascii="Comic Sans MS" w:hAnsi="Comic Sans MS"/>
          <w:sz w:val="32"/>
          <w:szCs w:val="32"/>
        </w:rPr>
        <w:t>L’ouïe :</w:t>
      </w:r>
    </w:p>
    <w:p w:rsidR="002C07E6" w:rsidRDefault="002C07E6" w:rsidP="00AD55B9">
      <w:pPr>
        <w:pStyle w:val="Paragraphedeliste"/>
        <w:numPr>
          <w:ilvl w:val="0"/>
          <w:numId w:val="9"/>
        </w:numPr>
        <w:ind w:right="-858" w:hanging="590"/>
        <w:rPr>
          <w:rFonts w:ascii="Comic Sans MS" w:hAnsi="Comic Sans MS"/>
          <w:sz w:val="32"/>
          <w:szCs w:val="32"/>
        </w:rPr>
      </w:pPr>
      <w:r>
        <w:rPr>
          <w:rFonts w:ascii="Comic Sans MS" w:hAnsi="Comic Sans MS"/>
          <w:sz w:val="32"/>
          <w:szCs w:val="32"/>
        </w:rPr>
        <w:t>C’est le dernier sens à disparaître</w:t>
      </w:r>
    </w:p>
    <w:p w:rsidR="002C07E6" w:rsidRDefault="002C07E6" w:rsidP="002C07E6">
      <w:pPr>
        <w:pStyle w:val="Paragraphedeliste"/>
        <w:numPr>
          <w:ilvl w:val="0"/>
          <w:numId w:val="5"/>
        </w:numPr>
        <w:ind w:left="426" w:right="-858" w:firstLine="0"/>
        <w:rPr>
          <w:rFonts w:ascii="Comic Sans MS" w:hAnsi="Comic Sans MS"/>
          <w:sz w:val="32"/>
          <w:szCs w:val="32"/>
        </w:rPr>
      </w:pPr>
      <w:r>
        <w:rPr>
          <w:rFonts w:ascii="Comic Sans MS" w:hAnsi="Comic Sans MS"/>
          <w:sz w:val="32"/>
          <w:szCs w:val="32"/>
        </w:rPr>
        <w:t>Le système musculaire :</w:t>
      </w:r>
    </w:p>
    <w:p w:rsidR="002C07E6" w:rsidRDefault="002C07E6" w:rsidP="00AD55B9">
      <w:pPr>
        <w:pStyle w:val="Paragraphedeliste"/>
        <w:numPr>
          <w:ilvl w:val="0"/>
          <w:numId w:val="9"/>
        </w:numPr>
        <w:ind w:right="-858" w:hanging="590"/>
        <w:rPr>
          <w:rFonts w:ascii="Comic Sans MS" w:hAnsi="Comic Sans MS"/>
          <w:sz w:val="32"/>
          <w:szCs w:val="32"/>
        </w:rPr>
      </w:pPr>
      <w:r>
        <w:rPr>
          <w:rFonts w:ascii="Comic Sans MS" w:hAnsi="Comic Sans MS"/>
          <w:sz w:val="32"/>
          <w:szCs w:val="32"/>
        </w:rPr>
        <w:t>Le malade ne peut plus se lever, ni même souvent se retourner seul dans son lit</w:t>
      </w:r>
    </w:p>
    <w:p w:rsidR="002C07E6" w:rsidRDefault="002C07E6" w:rsidP="00AD55B9">
      <w:pPr>
        <w:pStyle w:val="Paragraphedeliste"/>
        <w:numPr>
          <w:ilvl w:val="0"/>
          <w:numId w:val="9"/>
        </w:numPr>
        <w:ind w:right="-858" w:hanging="590"/>
        <w:rPr>
          <w:rFonts w:ascii="Comic Sans MS" w:hAnsi="Comic Sans MS"/>
          <w:sz w:val="32"/>
          <w:szCs w:val="32"/>
        </w:rPr>
      </w:pPr>
      <w:r>
        <w:rPr>
          <w:rFonts w:ascii="Comic Sans MS" w:hAnsi="Comic Sans MS"/>
          <w:sz w:val="32"/>
          <w:szCs w:val="32"/>
        </w:rPr>
        <w:t>Difficulté à cracher et à déglutir</w:t>
      </w:r>
    </w:p>
    <w:p w:rsidR="002C07E6" w:rsidRDefault="002C07E6" w:rsidP="00AD55B9">
      <w:pPr>
        <w:pStyle w:val="Paragraphedeliste"/>
        <w:numPr>
          <w:ilvl w:val="0"/>
          <w:numId w:val="9"/>
        </w:numPr>
        <w:ind w:right="-858" w:hanging="590"/>
        <w:rPr>
          <w:rFonts w:ascii="Comic Sans MS" w:hAnsi="Comic Sans MS"/>
          <w:sz w:val="32"/>
          <w:szCs w:val="32"/>
        </w:rPr>
      </w:pPr>
      <w:r>
        <w:rPr>
          <w:rFonts w:ascii="Comic Sans MS" w:hAnsi="Comic Sans MS"/>
          <w:sz w:val="32"/>
          <w:szCs w:val="32"/>
        </w:rPr>
        <w:t>Il s’étouffe</w:t>
      </w:r>
    </w:p>
    <w:p w:rsidR="002C07E6" w:rsidRDefault="002C07E6" w:rsidP="002C07E6">
      <w:pPr>
        <w:pStyle w:val="Paragraphedeliste"/>
        <w:numPr>
          <w:ilvl w:val="0"/>
          <w:numId w:val="5"/>
        </w:numPr>
        <w:tabs>
          <w:tab w:val="left" w:pos="709"/>
        </w:tabs>
        <w:ind w:left="851" w:right="-858" w:hanging="425"/>
        <w:rPr>
          <w:rFonts w:ascii="Comic Sans MS" w:hAnsi="Comic Sans MS"/>
          <w:sz w:val="32"/>
          <w:szCs w:val="32"/>
        </w:rPr>
      </w:pPr>
      <w:r>
        <w:rPr>
          <w:rFonts w:ascii="Comic Sans MS" w:hAnsi="Comic Sans MS"/>
          <w:sz w:val="32"/>
          <w:szCs w:val="32"/>
        </w:rPr>
        <w:t>Le système diges</w:t>
      </w:r>
      <w:r w:rsidR="00665D06">
        <w:rPr>
          <w:rFonts w:ascii="Comic Sans MS" w:hAnsi="Comic Sans MS"/>
          <w:sz w:val="32"/>
          <w:szCs w:val="32"/>
        </w:rPr>
        <w:t>tif :</w:t>
      </w:r>
    </w:p>
    <w:p w:rsidR="00665D06" w:rsidRDefault="00EC3111" w:rsidP="00AD55B9">
      <w:pPr>
        <w:pStyle w:val="Paragraphedeliste"/>
        <w:numPr>
          <w:ilvl w:val="0"/>
          <w:numId w:val="10"/>
        </w:numPr>
        <w:tabs>
          <w:tab w:val="left" w:pos="709"/>
        </w:tabs>
        <w:ind w:right="-858" w:firstLine="839"/>
        <w:rPr>
          <w:rFonts w:ascii="Comic Sans MS" w:hAnsi="Comic Sans MS"/>
          <w:sz w:val="32"/>
          <w:szCs w:val="32"/>
        </w:rPr>
      </w:pPr>
      <w:r>
        <w:rPr>
          <w:rFonts w:ascii="Comic Sans MS" w:hAnsi="Comic Sans MS"/>
          <w:sz w:val="32"/>
          <w:szCs w:val="32"/>
        </w:rPr>
        <w:t xml:space="preserve"> </w:t>
      </w:r>
      <w:r w:rsidR="00665D06">
        <w:rPr>
          <w:rFonts w:ascii="Comic Sans MS" w:hAnsi="Comic Sans MS"/>
          <w:sz w:val="32"/>
          <w:szCs w:val="32"/>
        </w:rPr>
        <w:t>Il ne peut plus manger</w:t>
      </w:r>
    </w:p>
    <w:p w:rsidR="00665D06" w:rsidRDefault="00EC3111" w:rsidP="00AD55B9">
      <w:pPr>
        <w:pStyle w:val="Paragraphedeliste"/>
        <w:numPr>
          <w:ilvl w:val="0"/>
          <w:numId w:val="10"/>
        </w:numPr>
        <w:tabs>
          <w:tab w:val="left" w:pos="709"/>
        </w:tabs>
        <w:ind w:right="-858" w:firstLine="839"/>
        <w:rPr>
          <w:rFonts w:ascii="Comic Sans MS" w:hAnsi="Comic Sans MS"/>
          <w:sz w:val="32"/>
          <w:szCs w:val="32"/>
        </w:rPr>
      </w:pPr>
      <w:r>
        <w:rPr>
          <w:rFonts w:ascii="Comic Sans MS" w:hAnsi="Comic Sans MS"/>
          <w:sz w:val="32"/>
          <w:szCs w:val="32"/>
        </w:rPr>
        <w:t xml:space="preserve"> </w:t>
      </w:r>
      <w:r w:rsidR="00665D06">
        <w:rPr>
          <w:rFonts w:ascii="Comic Sans MS" w:hAnsi="Comic Sans MS"/>
          <w:sz w:val="32"/>
          <w:szCs w:val="32"/>
        </w:rPr>
        <w:t>Il ne s’hydrate que pour le confort</w:t>
      </w:r>
    </w:p>
    <w:p w:rsidR="00665D06" w:rsidRDefault="00EC3111" w:rsidP="00AD55B9">
      <w:pPr>
        <w:pStyle w:val="Paragraphedeliste"/>
        <w:numPr>
          <w:ilvl w:val="0"/>
          <w:numId w:val="10"/>
        </w:numPr>
        <w:tabs>
          <w:tab w:val="left" w:pos="709"/>
        </w:tabs>
        <w:ind w:right="-858" w:firstLine="839"/>
        <w:rPr>
          <w:rFonts w:ascii="Comic Sans MS" w:hAnsi="Comic Sans MS"/>
          <w:sz w:val="32"/>
          <w:szCs w:val="32"/>
        </w:rPr>
      </w:pPr>
      <w:r>
        <w:rPr>
          <w:rFonts w:ascii="Comic Sans MS" w:hAnsi="Comic Sans MS"/>
          <w:sz w:val="32"/>
          <w:szCs w:val="32"/>
        </w:rPr>
        <w:t xml:space="preserve"> </w:t>
      </w:r>
      <w:r w:rsidR="00665D06">
        <w:rPr>
          <w:rFonts w:ascii="Comic Sans MS" w:hAnsi="Comic Sans MS"/>
          <w:sz w:val="32"/>
          <w:szCs w:val="32"/>
        </w:rPr>
        <w:t>Il a un grand besoin de soins de bouche</w:t>
      </w:r>
    </w:p>
    <w:p w:rsidR="00665D06" w:rsidRDefault="00EC3111" w:rsidP="00AD55B9">
      <w:pPr>
        <w:pStyle w:val="Paragraphedeliste"/>
        <w:numPr>
          <w:ilvl w:val="0"/>
          <w:numId w:val="10"/>
        </w:numPr>
        <w:tabs>
          <w:tab w:val="left" w:pos="709"/>
        </w:tabs>
        <w:ind w:right="-858" w:firstLine="839"/>
        <w:rPr>
          <w:rFonts w:ascii="Comic Sans MS" w:hAnsi="Comic Sans MS"/>
          <w:sz w:val="32"/>
          <w:szCs w:val="32"/>
        </w:rPr>
      </w:pPr>
      <w:r>
        <w:rPr>
          <w:rFonts w:ascii="Comic Sans MS" w:hAnsi="Comic Sans MS"/>
          <w:sz w:val="32"/>
          <w:szCs w:val="32"/>
        </w:rPr>
        <w:t xml:space="preserve"> </w:t>
      </w:r>
      <w:r w:rsidR="00665D06">
        <w:rPr>
          <w:rFonts w:ascii="Comic Sans MS" w:hAnsi="Comic Sans MS"/>
          <w:sz w:val="32"/>
          <w:szCs w:val="32"/>
        </w:rPr>
        <w:t>Il présente de l’incontinence fécale</w:t>
      </w:r>
    </w:p>
    <w:p w:rsidR="00EC3111" w:rsidRPr="00EC3111" w:rsidRDefault="00EC3111" w:rsidP="00EC3111">
      <w:pPr>
        <w:tabs>
          <w:tab w:val="left" w:pos="709"/>
        </w:tabs>
        <w:ind w:left="1211" w:right="-858"/>
        <w:rPr>
          <w:rFonts w:ascii="Comic Sans MS" w:hAnsi="Comic Sans MS"/>
          <w:sz w:val="32"/>
          <w:szCs w:val="32"/>
        </w:rPr>
      </w:pPr>
    </w:p>
    <w:p w:rsidR="00EC3111" w:rsidRPr="00EC3111" w:rsidRDefault="00EC3111" w:rsidP="00EC3111">
      <w:pPr>
        <w:pStyle w:val="Paragraphedeliste"/>
        <w:numPr>
          <w:ilvl w:val="0"/>
          <w:numId w:val="5"/>
        </w:numPr>
        <w:tabs>
          <w:tab w:val="left" w:pos="709"/>
        </w:tabs>
        <w:ind w:left="426" w:right="-858" w:firstLine="0"/>
        <w:rPr>
          <w:rFonts w:ascii="Comic Sans MS" w:hAnsi="Comic Sans MS"/>
          <w:sz w:val="32"/>
          <w:szCs w:val="32"/>
        </w:rPr>
      </w:pPr>
      <w:r w:rsidRPr="00EC3111">
        <w:rPr>
          <w:rFonts w:ascii="Comic Sans MS" w:hAnsi="Comic Sans MS"/>
          <w:sz w:val="32"/>
          <w:szCs w:val="32"/>
        </w:rPr>
        <w:t>Le système nerveux :</w:t>
      </w:r>
    </w:p>
    <w:p w:rsidR="00EC3111" w:rsidRDefault="00EC3111" w:rsidP="00AD55B9">
      <w:pPr>
        <w:pStyle w:val="Paragraphedeliste"/>
        <w:numPr>
          <w:ilvl w:val="0"/>
          <w:numId w:val="11"/>
        </w:numPr>
        <w:tabs>
          <w:tab w:val="left" w:pos="709"/>
        </w:tabs>
        <w:ind w:right="-858" w:firstLine="1264"/>
        <w:rPr>
          <w:rFonts w:ascii="Comic Sans MS" w:hAnsi="Comic Sans MS"/>
          <w:sz w:val="32"/>
          <w:szCs w:val="32"/>
        </w:rPr>
      </w:pPr>
      <w:r>
        <w:rPr>
          <w:rFonts w:ascii="Comic Sans MS" w:hAnsi="Comic Sans MS"/>
          <w:sz w:val="32"/>
          <w:szCs w:val="32"/>
        </w:rPr>
        <w:t>Il est  très somnolent</w:t>
      </w:r>
    </w:p>
    <w:p w:rsidR="00EC3111" w:rsidRDefault="00EC3111" w:rsidP="00AD55B9">
      <w:pPr>
        <w:pStyle w:val="Paragraphedeliste"/>
        <w:numPr>
          <w:ilvl w:val="0"/>
          <w:numId w:val="11"/>
        </w:numPr>
        <w:tabs>
          <w:tab w:val="left" w:pos="709"/>
        </w:tabs>
        <w:ind w:left="2835" w:right="-858" w:hanging="425"/>
        <w:rPr>
          <w:rFonts w:ascii="Comic Sans MS" w:hAnsi="Comic Sans MS"/>
          <w:sz w:val="32"/>
          <w:szCs w:val="32"/>
        </w:rPr>
      </w:pPr>
      <w:r>
        <w:rPr>
          <w:rFonts w:ascii="Comic Sans MS" w:hAnsi="Comic Sans MS"/>
          <w:sz w:val="32"/>
          <w:szCs w:val="32"/>
        </w:rPr>
        <w:t>Il présente des épisodes de confusions plus fréquentes et plus longues</w:t>
      </w:r>
    </w:p>
    <w:p w:rsidR="00EC3111" w:rsidRDefault="00EC3111" w:rsidP="009327C9">
      <w:pPr>
        <w:pStyle w:val="Paragraphedeliste"/>
        <w:numPr>
          <w:ilvl w:val="0"/>
          <w:numId w:val="11"/>
        </w:numPr>
        <w:tabs>
          <w:tab w:val="left" w:pos="709"/>
        </w:tabs>
        <w:ind w:left="2835" w:right="-858" w:hanging="425"/>
        <w:rPr>
          <w:rFonts w:ascii="Comic Sans MS" w:hAnsi="Comic Sans MS"/>
          <w:sz w:val="32"/>
          <w:szCs w:val="32"/>
        </w:rPr>
      </w:pPr>
      <w:r>
        <w:rPr>
          <w:rFonts w:ascii="Comic Sans MS" w:hAnsi="Comic Sans MS"/>
          <w:sz w:val="32"/>
          <w:szCs w:val="32"/>
        </w:rPr>
        <w:t>Il est souvent semi-comateux ou dans le coma</w:t>
      </w:r>
    </w:p>
    <w:p w:rsidR="00EC3111" w:rsidRDefault="00EC3111" w:rsidP="009327C9">
      <w:pPr>
        <w:pStyle w:val="Paragraphedeliste"/>
        <w:numPr>
          <w:ilvl w:val="0"/>
          <w:numId w:val="11"/>
        </w:numPr>
        <w:tabs>
          <w:tab w:val="left" w:pos="709"/>
        </w:tabs>
        <w:ind w:left="2835" w:right="-858" w:hanging="425"/>
        <w:rPr>
          <w:rFonts w:ascii="Comic Sans MS" w:hAnsi="Comic Sans MS"/>
          <w:sz w:val="32"/>
          <w:szCs w:val="32"/>
        </w:rPr>
      </w:pPr>
      <w:r>
        <w:rPr>
          <w:rFonts w:ascii="Comic Sans MS" w:hAnsi="Comic Sans MS"/>
          <w:sz w:val="32"/>
          <w:szCs w:val="32"/>
        </w:rPr>
        <w:t>Il fait souvent de la fièvre</w:t>
      </w:r>
    </w:p>
    <w:p w:rsidR="00EC3111" w:rsidRDefault="00EC3111" w:rsidP="00EC3111">
      <w:pPr>
        <w:pStyle w:val="Paragraphedeliste"/>
        <w:tabs>
          <w:tab w:val="left" w:pos="709"/>
        </w:tabs>
        <w:ind w:left="2835" w:right="-858"/>
        <w:rPr>
          <w:rFonts w:ascii="Comic Sans MS" w:hAnsi="Comic Sans MS"/>
          <w:sz w:val="32"/>
          <w:szCs w:val="32"/>
        </w:rPr>
      </w:pPr>
    </w:p>
    <w:p w:rsidR="00EC3111" w:rsidRDefault="00EC3111" w:rsidP="00EC3111">
      <w:pPr>
        <w:pStyle w:val="Paragraphedeliste"/>
        <w:numPr>
          <w:ilvl w:val="0"/>
          <w:numId w:val="5"/>
        </w:numPr>
        <w:tabs>
          <w:tab w:val="left" w:pos="709"/>
        </w:tabs>
        <w:ind w:left="709" w:right="-858" w:hanging="283"/>
        <w:rPr>
          <w:rFonts w:ascii="Comic Sans MS" w:hAnsi="Comic Sans MS"/>
          <w:sz w:val="32"/>
          <w:szCs w:val="32"/>
        </w:rPr>
      </w:pPr>
      <w:r>
        <w:rPr>
          <w:rFonts w:ascii="Comic Sans MS" w:hAnsi="Comic Sans MS"/>
          <w:sz w:val="32"/>
          <w:szCs w:val="32"/>
        </w:rPr>
        <w:t>Le système urinaire :</w:t>
      </w:r>
    </w:p>
    <w:p w:rsidR="00EC3111" w:rsidRPr="009327C9" w:rsidRDefault="00EC3111" w:rsidP="009327C9">
      <w:pPr>
        <w:pStyle w:val="Paragraphedeliste"/>
        <w:numPr>
          <w:ilvl w:val="0"/>
          <w:numId w:val="15"/>
        </w:numPr>
        <w:tabs>
          <w:tab w:val="left" w:pos="709"/>
        </w:tabs>
        <w:ind w:left="2835" w:right="-858" w:hanging="425"/>
        <w:rPr>
          <w:rFonts w:ascii="Comic Sans MS" w:hAnsi="Comic Sans MS"/>
          <w:sz w:val="32"/>
          <w:szCs w:val="32"/>
        </w:rPr>
      </w:pPr>
      <w:r w:rsidRPr="009327C9">
        <w:rPr>
          <w:rFonts w:ascii="Comic Sans MS" w:hAnsi="Comic Sans MS"/>
          <w:sz w:val="32"/>
          <w:szCs w:val="32"/>
        </w:rPr>
        <w:t>Les urines deviennent beaucoup plus rares, foncées et nauséabondes, avec souvent la présence d’hématurie</w:t>
      </w:r>
    </w:p>
    <w:p w:rsidR="00EC3111" w:rsidRDefault="00EC3111" w:rsidP="00EC3111">
      <w:pPr>
        <w:pStyle w:val="Paragraphedeliste"/>
        <w:tabs>
          <w:tab w:val="left" w:pos="709"/>
        </w:tabs>
        <w:ind w:left="2977" w:right="-858"/>
        <w:rPr>
          <w:rFonts w:ascii="Comic Sans MS" w:hAnsi="Comic Sans MS"/>
          <w:sz w:val="32"/>
          <w:szCs w:val="32"/>
        </w:rPr>
      </w:pPr>
    </w:p>
    <w:p w:rsidR="00EC3111" w:rsidRDefault="00EC3111" w:rsidP="00EC3111">
      <w:pPr>
        <w:pStyle w:val="Paragraphedeliste"/>
        <w:numPr>
          <w:ilvl w:val="0"/>
          <w:numId w:val="5"/>
        </w:numPr>
        <w:tabs>
          <w:tab w:val="left" w:pos="709"/>
        </w:tabs>
        <w:ind w:right="-858" w:hanging="2094"/>
        <w:rPr>
          <w:rFonts w:ascii="Comic Sans MS" w:hAnsi="Comic Sans MS"/>
          <w:sz w:val="32"/>
          <w:szCs w:val="32"/>
        </w:rPr>
      </w:pPr>
      <w:r>
        <w:rPr>
          <w:rFonts w:ascii="Comic Sans MS" w:hAnsi="Comic Sans MS"/>
          <w:sz w:val="32"/>
          <w:szCs w:val="32"/>
        </w:rPr>
        <w:t xml:space="preserve">Le système respiratoire : </w:t>
      </w:r>
    </w:p>
    <w:p w:rsidR="00EC3111" w:rsidRPr="009327C9" w:rsidRDefault="00EC3111" w:rsidP="009327C9">
      <w:pPr>
        <w:pStyle w:val="Paragraphedeliste"/>
        <w:numPr>
          <w:ilvl w:val="0"/>
          <w:numId w:val="14"/>
        </w:numPr>
        <w:ind w:left="2835" w:right="-858" w:hanging="425"/>
        <w:rPr>
          <w:rFonts w:ascii="Comic Sans MS" w:hAnsi="Comic Sans MS"/>
          <w:sz w:val="32"/>
          <w:szCs w:val="32"/>
        </w:rPr>
      </w:pPr>
      <w:r w:rsidRPr="009327C9">
        <w:rPr>
          <w:rFonts w:ascii="Comic Sans MS" w:hAnsi="Comic Sans MS"/>
          <w:sz w:val="32"/>
          <w:szCs w:val="32"/>
        </w:rPr>
        <w:t>Le  rythme respiratoire change. Après une respiration très rapide et superficielle parfois autour de 40/min</w:t>
      </w:r>
      <w:r w:rsidR="00AD55B9" w:rsidRPr="009327C9">
        <w:rPr>
          <w:rFonts w:ascii="Comic Sans MS" w:hAnsi="Comic Sans MS"/>
          <w:sz w:val="32"/>
          <w:szCs w:val="32"/>
        </w:rPr>
        <w:t>, la respiration ralentit pour s’approfondir avec des pauses de plusieurs secondes (apnée)</w:t>
      </w:r>
    </w:p>
    <w:p w:rsidR="00AD55B9" w:rsidRDefault="00AD55B9" w:rsidP="00AD55B9">
      <w:pPr>
        <w:pStyle w:val="Paragraphedeliste"/>
        <w:tabs>
          <w:tab w:val="left" w:pos="709"/>
        </w:tabs>
        <w:ind w:left="3119" w:right="-858"/>
        <w:rPr>
          <w:rFonts w:ascii="Comic Sans MS" w:hAnsi="Comic Sans MS"/>
          <w:sz w:val="32"/>
          <w:szCs w:val="32"/>
        </w:rPr>
      </w:pPr>
    </w:p>
    <w:p w:rsidR="00AD55B9" w:rsidRDefault="00AD55B9" w:rsidP="00EC3111">
      <w:pPr>
        <w:pStyle w:val="Paragraphedeliste"/>
        <w:numPr>
          <w:ilvl w:val="0"/>
          <w:numId w:val="13"/>
        </w:numPr>
        <w:tabs>
          <w:tab w:val="left" w:pos="709"/>
        </w:tabs>
        <w:ind w:left="3119" w:right="-858" w:hanging="688"/>
        <w:rPr>
          <w:rFonts w:ascii="Comic Sans MS" w:hAnsi="Comic Sans MS"/>
          <w:sz w:val="32"/>
          <w:szCs w:val="32"/>
        </w:rPr>
      </w:pPr>
      <w:r>
        <w:rPr>
          <w:rFonts w:ascii="Comic Sans MS" w:hAnsi="Comic Sans MS"/>
          <w:sz w:val="32"/>
          <w:szCs w:val="32"/>
        </w:rPr>
        <w:t>La faiblesse extrême rend difficile même le soulèvement de la cage thoracique et l’on remarque un tirage sous costal. On peut entendre les râles bronchiques qui sont causés par une accumulation de sécrétions. Ce bruit ne signifie pas que le malade s’étouffe, car l’arrivée d’air aux poumons demeure adéquate.</w:t>
      </w:r>
    </w:p>
    <w:p w:rsidR="00AD55B9" w:rsidRPr="00AD55B9" w:rsidRDefault="00AD55B9" w:rsidP="00AD55B9">
      <w:pPr>
        <w:pStyle w:val="Paragraphedeliste"/>
        <w:rPr>
          <w:rFonts w:ascii="Comic Sans MS" w:hAnsi="Comic Sans MS"/>
          <w:sz w:val="32"/>
          <w:szCs w:val="32"/>
        </w:rPr>
      </w:pPr>
    </w:p>
    <w:p w:rsidR="00AD55B9" w:rsidRDefault="00AD55B9" w:rsidP="00EC3111">
      <w:pPr>
        <w:pStyle w:val="Paragraphedeliste"/>
        <w:numPr>
          <w:ilvl w:val="0"/>
          <w:numId w:val="13"/>
        </w:numPr>
        <w:tabs>
          <w:tab w:val="left" w:pos="709"/>
        </w:tabs>
        <w:ind w:left="3119" w:right="-858" w:hanging="688"/>
        <w:rPr>
          <w:rFonts w:ascii="Comic Sans MS" w:hAnsi="Comic Sans MS"/>
          <w:sz w:val="32"/>
          <w:szCs w:val="32"/>
        </w:rPr>
      </w:pPr>
      <w:r>
        <w:rPr>
          <w:rFonts w:ascii="Comic Sans MS" w:hAnsi="Comic Sans MS"/>
          <w:sz w:val="32"/>
          <w:szCs w:val="32"/>
        </w:rPr>
        <w:t>Lorsque le malade tolère bien la douleur et qu’il contrôle l’anxiété, c’est souvent sur une longue période d’apnée que le malade partira.</w:t>
      </w:r>
    </w:p>
    <w:p w:rsidR="008D1BEF" w:rsidRPr="008D1BEF" w:rsidRDefault="008D1BEF" w:rsidP="008D1BEF">
      <w:pPr>
        <w:pStyle w:val="Paragraphedeliste"/>
        <w:rPr>
          <w:rFonts w:ascii="Comic Sans MS" w:hAnsi="Comic Sans MS"/>
          <w:sz w:val="32"/>
          <w:szCs w:val="32"/>
        </w:rPr>
      </w:pPr>
    </w:p>
    <w:p w:rsidR="008D1BEF" w:rsidRDefault="008D1BEF" w:rsidP="008D1BEF">
      <w:pPr>
        <w:pStyle w:val="Paragraphedeliste"/>
        <w:numPr>
          <w:ilvl w:val="0"/>
          <w:numId w:val="5"/>
        </w:numPr>
        <w:tabs>
          <w:tab w:val="left" w:pos="709"/>
        </w:tabs>
        <w:ind w:right="-858" w:hanging="2236"/>
        <w:rPr>
          <w:rFonts w:ascii="Comic Sans MS" w:hAnsi="Comic Sans MS"/>
          <w:sz w:val="32"/>
          <w:szCs w:val="32"/>
        </w:rPr>
      </w:pPr>
      <w:r w:rsidRPr="008D1BEF">
        <w:rPr>
          <w:rFonts w:ascii="Comic Sans MS" w:hAnsi="Comic Sans MS"/>
          <w:sz w:val="32"/>
          <w:szCs w:val="32"/>
        </w:rPr>
        <w:t>Le système cardio-vasculaire :</w:t>
      </w:r>
    </w:p>
    <w:p w:rsidR="008D1BEF" w:rsidRDefault="008D1BEF" w:rsidP="008D1BEF">
      <w:pPr>
        <w:pStyle w:val="Paragraphedeliste"/>
        <w:numPr>
          <w:ilvl w:val="0"/>
          <w:numId w:val="16"/>
        </w:numPr>
        <w:tabs>
          <w:tab w:val="left" w:pos="709"/>
        </w:tabs>
        <w:ind w:left="3119" w:right="-858" w:hanging="709"/>
        <w:rPr>
          <w:rFonts w:ascii="Comic Sans MS" w:hAnsi="Comic Sans MS"/>
          <w:sz w:val="32"/>
          <w:szCs w:val="32"/>
        </w:rPr>
      </w:pPr>
      <w:r>
        <w:rPr>
          <w:rFonts w:ascii="Comic Sans MS" w:hAnsi="Comic Sans MS"/>
          <w:sz w:val="32"/>
          <w:szCs w:val="32"/>
        </w:rPr>
        <w:t>La tension artérielle est très basse ou complètement absente.</w:t>
      </w:r>
    </w:p>
    <w:p w:rsidR="008D1BEF" w:rsidRDefault="008D1BEF" w:rsidP="008D1BEF">
      <w:pPr>
        <w:pStyle w:val="Paragraphedeliste"/>
        <w:numPr>
          <w:ilvl w:val="0"/>
          <w:numId w:val="16"/>
        </w:numPr>
        <w:tabs>
          <w:tab w:val="left" w:pos="709"/>
        </w:tabs>
        <w:ind w:left="3119" w:right="-858" w:hanging="709"/>
        <w:rPr>
          <w:rFonts w:ascii="Comic Sans MS" w:hAnsi="Comic Sans MS"/>
          <w:sz w:val="32"/>
          <w:szCs w:val="32"/>
        </w:rPr>
      </w:pPr>
      <w:r>
        <w:rPr>
          <w:rFonts w:ascii="Comic Sans MS" w:hAnsi="Comic Sans MS"/>
          <w:sz w:val="32"/>
          <w:szCs w:val="32"/>
        </w:rPr>
        <w:t> Le pouls est très rapide et filant, plus de 120/min et souvent perceptible à l’apex seulement.</w:t>
      </w:r>
    </w:p>
    <w:p w:rsidR="008D1BEF" w:rsidRDefault="008D1BEF" w:rsidP="008D1BEF">
      <w:pPr>
        <w:pStyle w:val="Paragraphedeliste"/>
        <w:numPr>
          <w:ilvl w:val="0"/>
          <w:numId w:val="5"/>
        </w:numPr>
        <w:tabs>
          <w:tab w:val="left" w:pos="709"/>
        </w:tabs>
        <w:ind w:right="-858" w:hanging="2236"/>
        <w:rPr>
          <w:rFonts w:ascii="Comic Sans MS" w:hAnsi="Comic Sans MS"/>
          <w:sz w:val="32"/>
          <w:szCs w:val="32"/>
        </w:rPr>
      </w:pPr>
      <w:r>
        <w:rPr>
          <w:rFonts w:ascii="Comic Sans MS" w:hAnsi="Comic Sans MS"/>
          <w:sz w:val="32"/>
          <w:szCs w:val="32"/>
        </w:rPr>
        <w:t>La désorientation et agitation :</w:t>
      </w:r>
    </w:p>
    <w:p w:rsidR="008D1BEF" w:rsidRDefault="008D1BEF" w:rsidP="008D1BEF">
      <w:pPr>
        <w:pStyle w:val="Paragraphedeliste"/>
        <w:numPr>
          <w:ilvl w:val="0"/>
          <w:numId w:val="17"/>
        </w:numPr>
        <w:tabs>
          <w:tab w:val="left" w:pos="2410"/>
        </w:tabs>
        <w:ind w:left="3119" w:right="-858" w:hanging="709"/>
        <w:rPr>
          <w:rFonts w:ascii="Comic Sans MS" w:hAnsi="Comic Sans MS"/>
          <w:sz w:val="32"/>
          <w:szCs w:val="32"/>
        </w:rPr>
      </w:pPr>
      <w:r>
        <w:rPr>
          <w:rFonts w:ascii="Comic Sans MS" w:hAnsi="Comic Sans MS"/>
          <w:sz w:val="32"/>
          <w:szCs w:val="32"/>
        </w:rPr>
        <w:t>Il s’agit d’un état qui peut être consécutif à la médication, à la douleur, à la mobilité restreinte, à la constipation sévère, rétention urinaire ou le stress.</w:t>
      </w:r>
    </w:p>
    <w:p w:rsidR="008D1BEF" w:rsidRDefault="008D1BEF" w:rsidP="008D1BEF">
      <w:pPr>
        <w:pStyle w:val="Paragraphedeliste"/>
        <w:numPr>
          <w:ilvl w:val="0"/>
          <w:numId w:val="17"/>
        </w:numPr>
        <w:tabs>
          <w:tab w:val="left" w:pos="2410"/>
        </w:tabs>
        <w:ind w:left="3119" w:right="-858" w:hanging="709"/>
        <w:rPr>
          <w:rFonts w:ascii="Comic Sans MS" w:hAnsi="Comic Sans MS"/>
          <w:sz w:val="32"/>
          <w:szCs w:val="32"/>
        </w:rPr>
      </w:pPr>
      <w:r>
        <w:rPr>
          <w:rFonts w:ascii="Comic Sans MS" w:hAnsi="Comic Sans MS"/>
          <w:sz w:val="32"/>
          <w:szCs w:val="32"/>
        </w:rPr>
        <w:t>Cet état peut aller jusqu’au délirium</w:t>
      </w:r>
    </w:p>
    <w:p w:rsidR="008D1BEF" w:rsidRDefault="008D1BEF" w:rsidP="008D1BEF">
      <w:pPr>
        <w:tabs>
          <w:tab w:val="left" w:pos="2410"/>
        </w:tabs>
        <w:ind w:right="-858"/>
        <w:rPr>
          <w:rFonts w:ascii="Comic Sans MS" w:hAnsi="Comic Sans MS"/>
          <w:sz w:val="32"/>
          <w:szCs w:val="32"/>
        </w:rPr>
      </w:pPr>
    </w:p>
    <w:tbl>
      <w:tblPr>
        <w:tblStyle w:val="Grilledutableau"/>
        <w:tblW w:w="9464" w:type="dxa"/>
        <w:tblLook w:val="04A0" w:firstRow="1" w:lastRow="0" w:firstColumn="1" w:lastColumn="0" w:noHBand="0" w:noVBand="1"/>
      </w:tblPr>
      <w:tblGrid>
        <w:gridCol w:w="9464"/>
      </w:tblGrid>
      <w:tr w:rsidR="008D1BEF" w:rsidTr="008D1BEF">
        <w:tc>
          <w:tcPr>
            <w:tcW w:w="9464" w:type="dxa"/>
          </w:tcPr>
          <w:p w:rsidR="008D1BEF" w:rsidRDefault="008D1BEF" w:rsidP="008D1BEF">
            <w:pPr>
              <w:tabs>
                <w:tab w:val="left" w:pos="2410"/>
              </w:tabs>
              <w:ind w:right="-858"/>
              <w:jc w:val="center"/>
              <w:rPr>
                <w:rFonts w:ascii="Comic Sans MS" w:hAnsi="Comic Sans MS"/>
                <w:sz w:val="32"/>
                <w:szCs w:val="32"/>
              </w:rPr>
            </w:pPr>
            <w:r>
              <w:rPr>
                <w:rFonts w:ascii="Comic Sans MS" w:hAnsi="Comic Sans MS"/>
                <w:sz w:val="32"/>
                <w:szCs w:val="32"/>
              </w:rPr>
              <w:t>Soins d’assistance en fin de vie</w:t>
            </w:r>
          </w:p>
        </w:tc>
      </w:tr>
    </w:tbl>
    <w:p w:rsidR="008D1BEF" w:rsidRDefault="008D1BEF" w:rsidP="008D1BEF">
      <w:pPr>
        <w:tabs>
          <w:tab w:val="left" w:pos="2410"/>
        </w:tabs>
        <w:ind w:right="-858"/>
        <w:rPr>
          <w:rFonts w:ascii="Comic Sans MS" w:hAnsi="Comic Sans MS"/>
          <w:sz w:val="32"/>
          <w:szCs w:val="32"/>
        </w:rPr>
      </w:pPr>
    </w:p>
    <w:p w:rsidR="008D1BEF" w:rsidRDefault="008D1BEF" w:rsidP="008D1BEF">
      <w:pPr>
        <w:pStyle w:val="Paragraphedeliste"/>
        <w:numPr>
          <w:ilvl w:val="0"/>
          <w:numId w:val="18"/>
        </w:numPr>
        <w:tabs>
          <w:tab w:val="left" w:pos="2410"/>
        </w:tabs>
        <w:ind w:right="-858"/>
        <w:rPr>
          <w:rFonts w:ascii="Comic Sans MS" w:hAnsi="Comic Sans MS"/>
          <w:sz w:val="32"/>
          <w:szCs w:val="32"/>
        </w:rPr>
      </w:pPr>
      <w:r>
        <w:rPr>
          <w:rFonts w:ascii="Comic Sans MS" w:hAnsi="Comic Sans MS"/>
          <w:sz w:val="32"/>
          <w:szCs w:val="32"/>
        </w:rPr>
        <w:t>Nourrir et hydrater selon les goûts et l’état de la personne.</w:t>
      </w:r>
    </w:p>
    <w:p w:rsidR="008D1BEF" w:rsidRDefault="008D1BEF" w:rsidP="008D1BEF">
      <w:pPr>
        <w:pStyle w:val="Paragraphedeliste"/>
        <w:numPr>
          <w:ilvl w:val="0"/>
          <w:numId w:val="18"/>
        </w:numPr>
        <w:tabs>
          <w:tab w:val="left" w:pos="2410"/>
        </w:tabs>
        <w:ind w:right="-858"/>
        <w:rPr>
          <w:rFonts w:ascii="Comic Sans MS" w:hAnsi="Comic Sans MS"/>
          <w:sz w:val="32"/>
          <w:szCs w:val="32"/>
        </w:rPr>
      </w:pPr>
      <w:r>
        <w:rPr>
          <w:rFonts w:ascii="Comic Sans MS" w:hAnsi="Comic Sans MS"/>
          <w:sz w:val="32"/>
          <w:szCs w:val="32"/>
        </w:rPr>
        <w:t>Soins de bouche et de confort aussi souvent que nécessaire.</w:t>
      </w:r>
    </w:p>
    <w:p w:rsidR="008D1BEF" w:rsidRDefault="008D1BEF" w:rsidP="008D1BEF">
      <w:pPr>
        <w:pStyle w:val="Paragraphedeliste"/>
        <w:numPr>
          <w:ilvl w:val="0"/>
          <w:numId w:val="18"/>
        </w:numPr>
        <w:tabs>
          <w:tab w:val="left" w:pos="2410"/>
        </w:tabs>
        <w:ind w:right="-858"/>
        <w:rPr>
          <w:rFonts w:ascii="Comic Sans MS" w:hAnsi="Comic Sans MS"/>
          <w:sz w:val="32"/>
          <w:szCs w:val="32"/>
        </w:rPr>
      </w:pPr>
      <w:r>
        <w:rPr>
          <w:rFonts w:ascii="Comic Sans MS" w:hAnsi="Comic Sans MS"/>
          <w:sz w:val="32"/>
          <w:szCs w:val="32"/>
        </w:rPr>
        <w:t>Hydrater les lèvres.</w:t>
      </w:r>
    </w:p>
    <w:p w:rsidR="005F10B4" w:rsidRDefault="005F10B4" w:rsidP="008D1BEF">
      <w:pPr>
        <w:pStyle w:val="Paragraphedeliste"/>
        <w:numPr>
          <w:ilvl w:val="0"/>
          <w:numId w:val="18"/>
        </w:numPr>
        <w:tabs>
          <w:tab w:val="left" w:pos="2410"/>
        </w:tabs>
        <w:ind w:right="-858"/>
        <w:rPr>
          <w:rFonts w:ascii="Comic Sans MS" w:hAnsi="Comic Sans MS"/>
          <w:sz w:val="32"/>
          <w:szCs w:val="32"/>
        </w:rPr>
      </w:pPr>
      <w:r>
        <w:rPr>
          <w:rFonts w:ascii="Comic Sans MS" w:hAnsi="Comic Sans MS"/>
          <w:sz w:val="32"/>
          <w:szCs w:val="32"/>
        </w:rPr>
        <w:t>Faire attention aux points de pression.</w:t>
      </w:r>
    </w:p>
    <w:p w:rsidR="005F10B4" w:rsidRDefault="005F10B4" w:rsidP="008D1BEF">
      <w:pPr>
        <w:pStyle w:val="Paragraphedeliste"/>
        <w:numPr>
          <w:ilvl w:val="0"/>
          <w:numId w:val="18"/>
        </w:numPr>
        <w:tabs>
          <w:tab w:val="left" w:pos="2410"/>
        </w:tabs>
        <w:ind w:right="-858"/>
        <w:rPr>
          <w:rFonts w:ascii="Comic Sans MS" w:hAnsi="Comic Sans MS"/>
          <w:sz w:val="32"/>
          <w:szCs w:val="32"/>
        </w:rPr>
      </w:pPr>
      <w:r>
        <w:rPr>
          <w:rFonts w:ascii="Comic Sans MS" w:hAnsi="Comic Sans MS"/>
          <w:sz w:val="32"/>
          <w:szCs w:val="32"/>
        </w:rPr>
        <w:t>Avoir une écoute active et être rassurant.</w:t>
      </w:r>
    </w:p>
    <w:p w:rsidR="008D1BEF" w:rsidRDefault="008D1BEF" w:rsidP="008D1BEF">
      <w:pPr>
        <w:tabs>
          <w:tab w:val="left" w:pos="2410"/>
        </w:tabs>
        <w:ind w:right="-858"/>
        <w:rPr>
          <w:rFonts w:ascii="Comic Sans MS" w:hAnsi="Comic Sans MS"/>
          <w:sz w:val="32"/>
          <w:szCs w:val="32"/>
        </w:rPr>
      </w:pPr>
    </w:p>
    <w:p w:rsidR="008D1BEF" w:rsidRDefault="008D1BEF" w:rsidP="008D1BEF">
      <w:pPr>
        <w:pStyle w:val="Paragraphedeliste"/>
        <w:numPr>
          <w:ilvl w:val="0"/>
          <w:numId w:val="18"/>
        </w:numPr>
        <w:tabs>
          <w:tab w:val="left" w:pos="2410"/>
        </w:tabs>
        <w:ind w:right="-858"/>
        <w:rPr>
          <w:rFonts w:ascii="Comic Sans MS" w:hAnsi="Comic Sans MS"/>
          <w:sz w:val="32"/>
          <w:szCs w:val="32"/>
        </w:rPr>
      </w:pPr>
      <w:r>
        <w:rPr>
          <w:rFonts w:ascii="Comic Sans MS" w:hAnsi="Comic Sans MS"/>
          <w:sz w:val="32"/>
          <w:szCs w:val="32"/>
        </w:rPr>
        <w:t>Rassurer la personne agonisante et les personnes qui l’accompagnent</w:t>
      </w:r>
      <w:r w:rsidR="005F10B4">
        <w:rPr>
          <w:rFonts w:ascii="Comic Sans MS" w:hAnsi="Comic Sans MS"/>
          <w:sz w:val="32"/>
          <w:szCs w:val="32"/>
        </w:rPr>
        <w:t>.</w:t>
      </w:r>
    </w:p>
    <w:p w:rsidR="005F10B4" w:rsidRDefault="005F10B4" w:rsidP="008D1BEF">
      <w:pPr>
        <w:pStyle w:val="Paragraphedeliste"/>
        <w:numPr>
          <w:ilvl w:val="0"/>
          <w:numId w:val="18"/>
        </w:numPr>
        <w:tabs>
          <w:tab w:val="left" w:pos="2410"/>
        </w:tabs>
        <w:ind w:right="-858"/>
        <w:rPr>
          <w:rFonts w:ascii="Comic Sans MS" w:hAnsi="Comic Sans MS"/>
          <w:sz w:val="32"/>
          <w:szCs w:val="32"/>
        </w:rPr>
      </w:pPr>
      <w:r>
        <w:rPr>
          <w:rFonts w:ascii="Comic Sans MS" w:hAnsi="Comic Sans MS"/>
          <w:sz w:val="32"/>
          <w:szCs w:val="32"/>
        </w:rPr>
        <w:t>Diminuer les stimuli</w:t>
      </w:r>
    </w:p>
    <w:p w:rsidR="005F10B4" w:rsidRDefault="005F10B4" w:rsidP="008D1BEF">
      <w:pPr>
        <w:pStyle w:val="Paragraphedeliste"/>
        <w:numPr>
          <w:ilvl w:val="0"/>
          <w:numId w:val="18"/>
        </w:numPr>
        <w:tabs>
          <w:tab w:val="left" w:pos="2410"/>
        </w:tabs>
        <w:ind w:right="-858"/>
        <w:rPr>
          <w:rFonts w:ascii="Comic Sans MS" w:hAnsi="Comic Sans MS"/>
          <w:sz w:val="32"/>
          <w:szCs w:val="32"/>
        </w:rPr>
      </w:pPr>
      <w:r>
        <w:rPr>
          <w:rFonts w:ascii="Comic Sans MS" w:hAnsi="Comic Sans MS"/>
          <w:sz w:val="32"/>
          <w:szCs w:val="32"/>
        </w:rPr>
        <w:t>Laisser du temps à la famille pour vivre les derniers instants (isoler, être disponible, regrouper ses soins)</w:t>
      </w:r>
    </w:p>
    <w:p w:rsidR="005F10B4" w:rsidRDefault="005F10B4" w:rsidP="005F10B4">
      <w:pPr>
        <w:pStyle w:val="Paragraphedeliste"/>
        <w:tabs>
          <w:tab w:val="left" w:pos="2410"/>
        </w:tabs>
        <w:ind w:right="-858"/>
        <w:rPr>
          <w:rFonts w:ascii="Comic Sans MS" w:hAnsi="Comic Sans MS"/>
          <w:sz w:val="32"/>
          <w:szCs w:val="32"/>
        </w:rPr>
      </w:pPr>
    </w:p>
    <w:tbl>
      <w:tblPr>
        <w:tblStyle w:val="Grilledutableau"/>
        <w:tblW w:w="0" w:type="auto"/>
        <w:tblInd w:w="720" w:type="dxa"/>
        <w:tblLook w:val="04A0" w:firstRow="1" w:lastRow="0" w:firstColumn="1" w:lastColumn="0" w:noHBand="0" w:noVBand="1"/>
      </w:tblPr>
      <w:tblGrid>
        <w:gridCol w:w="8136"/>
      </w:tblGrid>
      <w:tr w:rsidR="005F10B4" w:rsidTr="005F10B4">
        <w:tc>
          <w:tcPr>
            <w:tcW w:w="8780" w:type="dxa"/>
          </w:tcPr>
          <w:p w:rsidR="005F10B4" w:rsidRDefault="005F10B4" w:rsidP="005F10B4">
            <w:pPr>
              <w:pStyle w:val="Paragraphedeliste"/>
              <w:tabs>
                <w:tab w:val="left" w:pos="2410"/>
              </w:tabs>
              <w:ind w:left="0" w:right="-858"/>
              <w:jc w:val="center"/>
              <w:rPr>
                <w:rFonts w:ascii="Comic Sans MS" w:hAnsi="Comic Sans MS"/>
                <w:sz w:val="32"/>
                <w:szCs w:val="32"/>
              </w:rPr>
            </w:pPr>
            <w:r>
              <w:rPr>
                <w:rFonts w:ascii="Comic Sans MS" w:hAnsi="Comic Sans MS"/>
                <w:sz w:val="32"/>
                <w:szCs w:val="32"/>
              </w:rPr>
              <w:t>Soins de bouche</w:t>
            </w:r>
          </w:p>
        </w:tc>
      </w:tr>
    </w:tbl>
    <w:p w:rsidR="005F10B4" w:rsidRDefault="005F10B4" w:rsidP="005F10B4">
      <w:pPr>
        <w:pStyle w:val="Paragraphedeliste"/>
        <w:tabs>
          <w:tab w:val="left" w:pos="2410"/>
        </w:tabs>
        <w:ind w:right="-858"/>
        <w:rPr>
          <w:rFonts w:ascii="Comic Sans MS" w:hAnsi="Comic Sans MS"/>
          <w:sz w:val="32"/>
          <w:szCs w:val="32"/>
        </w:rPr>
      </w:pPr>
    </w:p>
    <w:p w:rsidR="005F10B4" w:rsidRPr="005F10B4" w:rsidRDefault="005F10B4" w:rsidP="005F10B4">
      <w:pPr>
        <w:pStyle w:val="Paragraphedeliste"/>
        <w:tabs>
          <w:tab w:val="left" w:pos="2410"/>
        </w:tabs>
        <w:ind w:right="-858"/>
        <w:rPr>
          <w:rFonts w:ascii="Comic Sans MS" w:hAnsi="Comic Sans MS"/>
          <w:b/>
          <w:sz w:val="32"/>
          <w:szCs w:val="32"/>
          <w:u w:val="single"/>
        </w:rPr>
      </w:pPr>
      <w:r w:rsidRPr="005F10B4">
        <w:rPr>
          <w:rFonts w:ascii="Comic Sans MS" w:hAnsi="Comic Sans MS"/>
          <w:b/>
          <w:sz w:val="32"/>
          <w:szCs w:val="32"/>
          <w:u w:val="single"/>
        </w:rPr>
        <w:t>Conseils :</w:t>
      </w:r>
    </w:p>
    <w:p w:rsidR="005F10B4" w:rsidRDefault="005F10B4" w:rsidP="005F10B4">
      <w:pPr>
        <w:pStyle w:val="Paragraphedeliste"/>
        <w:numPr>
          <w:ilvl w:val="0"/>
          <w:numId w:val="19"/>
        </w:numPr>
        <w:tabs>
          <w:tab w:val="left" w:pos="2410"/>
        </w:tabs>
        <w:ind w:right="-858"/>
        <w:rPr>
          <w:rFonts w:ascii="Comic Sans MS" w:hAnsi="Comic Sans MS"/>
          <w:sz w:val="32"/>
          <w:szCs w:val="32"/>
        </w:rPr>
      </w:pPr>
      <w:r>
        <w:rPr>
          <w:rFonts w:ascii="Comic Sans MS" w:hAnsi="Comic Sans MS"/>
          <w:sz w:val="32"/>
          <w:szCs w:val="32"/>
        </w:rPr>
        <w:t>Une bonne hygiène bucco-dentaire améliore l’envi de boire et de manger, favorise la communication et contribue au maintien de l’estime de soi du malade en phase terminale.</w:t>
      </w:r>
    </w:p>
    <w:p w:rsidR="005F10B4" w:rsidRDefault="005F10B4" w:rsidP="005F10B4">
      <w:pPr>
        <w:pStyle w:val="Paragraphedeliste"/>
        <w:numPr>
          <w:ilvl w:val="0"/>
          <w:numId w:val="19"/>
        </w:numPr>
        <w:tabs>
          <w:tab w:val="left" w:pos="2410"/>
        </w:tabs>
        <w:ind w:right="-858"/>
        <w:rPr>
          <w:rFonts w:ascii="Comic Sans MS" w:hAnsi="Comic Sans MS"/>
          <w:sz w:val="32"/>
          <w:szCs w:val="32"/>
        </w:rPr>
      </w:pPr>
      <w:r>
        <w:rPr>
          <w:rFonts w:ascii="Comic Sans MS" w:hAnsi="Comic Sans MS"/>
          <w:sz w:val="32"/>
          <w:szCs w:val="32"/>
        </w:rPr>
        <w:t>Demander à la famille de faire les soins buccaux, ils pourront se sentir utiles.</w:t>
      </w:r>
    </w:p>
    <w:p w:rsidR="005F10B4" w:rsidRDefault="005F10B4" w:rsidP="005F10B4">
      <w:pPr>
        <w:pStyle w:val="Paragraphedeliste"/>
        <w:numPr>
          <w:ilvl w:val="0"/>
          <w:numId w:val="19"/>
        </w:numPr>
        <w:tabs>
          <w:tab w:val="left" w:pos="2410"/>
        </w:tabs>
        <w:ind w:right="-858"/>
        <w:rPr>
          <w:rFonts w:ascii="Comic Sans MS" w:hAnsi="Comic Sans MS"/>
          <w:sz w:val="32"/>
          <w:szCs w:val="32"/>
        </w:rPr>
      </w:pPr>
      <w:r>
        <w:rPr>
          <w:rFonts w:ascii="Comic Sans MS" w:hAnsi="Comic Sans MS"/>
          <w:sz w:val="32"/>
          <w:szCs w:val="32"/>
        </w:rPr>
        <w:t>On peut utiliser de l’eau de la crème glacée fondue et des sucettes glacées.</w:t>
      </w:r>
    </w:p>
    <w:p w:rsidR="005F10B4" w:rsidRDefault="005F10B4" w:rsidP="005F10B4">
      <w:pPr>
        <w:pStyle w:val="Paragraphedeliste"/>
        <w:numPr>
          <w:ilvl w:val="0"/>
          <w:numId w:val="19"/>
        </w:numPr>
        <w:tabs>
          <w:tab w:val="left" w:pos="2410"/>
        </w:tabs>
        <w:ind w:right="-858"/>
        <w:rPr>
          <w:rFonts w:ascii="Comic Sans MS" w:hAnsi="Comic Sans MS"/>
          <w:sz w:val="32"/>
          <w:szCs w:val="32"/>
        </w:rPr>
      </w:pPr>
      <w:r>
        <w:rPr>
          <w:rFonts w:ascii="Comic Sans MS" w:hAnsi="Comic Sans MS"/>
          <w:sz w:val="32"/>
          <w:szCs w:val="32"/>
        </w:rPr>
        <w:t>Il existe des pulvérisateurs pour hydrater les muqueuses buccales.</w:t>
      </w:r>
    </w:p>
    <w:p w:rsidR="005F10B4" w:rsidRDefault="005F10B4" w:rsidP="005F10B4">
      <w:pPr>
        <w:pStyle w:val="Paragraphedeliste"/>
        <w:numPr>
          <w:ilvl w:val="0"/>
          <w:numId w:val="19"/>
        </w:numPr>
        <w:tabs>
          <w:tab w:val="left" w:pos="2410"/>
        </w:tabs>
        <w:ind w:right="-858"/>
        <w:rPr>
          <w:rFonts w:ascii="Comic Sans MS" w:hAnsi="Comic Sans MS"/>
          <w:sz w:val="32"/>
          <w:szCs w:val="32"/>
        </w:rPr>
      </w:pPr>
      <w:r>
        <w:rPr>
          <w:rFonts w:ascii="Comic Sans MS" w:hAnsi="Comic Sans MS"/>
          <w:sz w:val="32"/>
          <w:szCs w:val="32"/>
        </w:rPr>
        <w:t>Sucer des morceaux de fruits congelés. Les fruits changent le mauvais goût dans la bouche causé par les traitements.</w:t>
      </w:r>
    </w:p>
    <w:p w:rsidR="005F10B4" w:rsidRDefault="005F10B4" w:rsidP="005F10B4">
      <w:pPr>
        <w:pStyle w:val="Paragraphedeliste"/>
        <w:numPr>
          <w:ilvl w:val="0"/>
          <w:numId w:val="19"/>
        </w:numPr>
        <w:tabs>
          <w:tab w:val="left" w:pos="2410"/>
        </w:tabs>
        <w:ind w:right="-858"/>
        <w:rPr>
          <w:rFonts w:ascii="Comic Sans MS" w:hAnsi="Comic Sans MS"/>
          <w:sz w:val="32"/>
          <w:szCs w:val="32"/>
        </w:rPr>
      </w:pPr>
      <w:r>
        <w:rPr>
          <w:rFonts w:ascii="Comic Sans MS" w:hAnsi="Comic Sans MS"/>
          <w:sz w:val="32"/>
          <w:szCs w:val="32"/>
        </w:rPr>
        <w:t xml:space="preserve">Application d’un baume sur les lèvres prévient le </w:t>
      </w:r>
      <w:r w:rsidR="00ED2B6E">
        <w:rPr>
          <w:rFonts w:ascii="Comic Sans MS" w:hAnsi="Comic Sans MS"/>
          <w:sz w:val="32"/>
          <w:szCs w:val="32"/>
        </w:rPr>
        <w:t>dessèchement</w:t>
      </w:r>
      <w:r>
        <w:rPr>
          <w:rFonts w:ascii="Comic Sans MS" w:hAnsi="Comic Sans MS"/>
          <w:sz w:val="32"/>
          <w:szCs w:val="32"/>
        </w:rPr>
        <w:t>.</w:t>
      </w:r>
    </w:p>
    <w:p w:rsidR="005F10B4" w:rsidRDefault="00ED2B6E" w:rsidP="005F10B4">
      <w:pPr>
        <w:pStyle w:val="Paragraphedeliste"/>
        <w:numPr>
          <w:ilvl w:val="0"/>
          <w:numId w:val="19"/>
        </w:numPr>
        <w:tabs>
          <w:tab w:val="left" w:pos="2410"/>
        </w:tabs>
        <w:ind w:right="-858"/>
        <w:rPr>
          <w:rFonts w:ascii="Comic Sans MS" w:hAnsi="Comic Sans MS"/>
          <w:sz w:val="32"/>
          <w:szCs w:val="32"/>
        </w:rPr>
      </w:pPr>
      <w:r>
        <w:rPr>
          <w:rFonts w:ascii="Comic Sans MS" w:hAnsi="Comic Sans MS"/>
          <w:sz w:val="32"/>
          <w:szCs w:val="32"/>
        </w:rPr>
        <w:t>Utilisation d’une brosse à dent à poils doux.</w:t>
      </w:r>
    </w:p>
    <w:p w:rsidR="00ED2B6E" w:rsidRDefault="00ED2B6E" w:rsidP="005F10B4">
      <w:pPr>
        <w:pStyle w:val="Paragraphedeliste"/>
        <w:numPr>
          <w:ilvl w:val="0"/>
          <w:numId w:val="19"/>
        </w:numPr>
        <w:tabs>
          <w:tab w:val="left" w:pos="2410"/>
        </w:tabs>
        <w:ind w:right="-858"/>
        <w:rPr>
          <w:rFonts w:ascii="Comic Sans MS" w:hAnsi="Comic Sans MS"/>
          <w:sz w:val="32"/>
          <w:szCs w:val="32"/>
        </w:rPr>
      </w:pPr>
      <w:r>
        <w:rPr>
          <w:rFonts w:ascii="Comic Sans MS" w:hAnsi="Comic Sans MS"/>
          <w:sz w:val="32"/>
          <w:szCs w:val="32"/>
        </w:rPr>
        <w:t xml:space="preserve">Inspecter régulièrement la bouche du client pour dépister la présence de rougeurs ou de plaques blanches liées à des champignons. </w:t>
      </w:r>
    </w:p>
    <w:p w:rsidR="00ED2B6E" w:rsidRDefault="00ED2B6E" w:rsidP="00ED2B6E">
      <w:pPr>
        <w:tabs>
          <w:tab w:val="left" w:pos="2410"/>
        </w:tabs>
        <w:ind w:right="-858"/>
        <w:rPr>
          <w:rFonts w:ascii="Comic Sans MS" w:hAnsi="Comic Sans MS"/>
          <w:sz w:val="32"/>
          <w:szCs w:val="32"/>
        </w:rPr>
      </w:pPr>
    </w:p>
    <w:tbl>
      <w:tblPr>
        <w:tblStyle w:val="Grilledutableau"/>
        <w:tblW w:w="9180" w:type="dxa"/>
        <w:tblLook w:val="04A0" w:firstRow="1" w:lastRow="0" w:firstColumn="1" w:lastColumn="0" w:noHBand="0" w:noVBand="1"/>
      </w:tblPr>
      <w:tblGrid>
        <w:gridCol w:w="9180"/>
      </w:tblGrid>
      <w:tr w:rsidR="00ED2B6E" w:rsidTr="00ED2B6E">
        <w:tc>
          <w:tcPr>
            <w:tcW w:w="9180" w:type="dxa"/>
          </w:tcPr>
          <w:p w:rsidR="00ED2B6E" w:rsidRDefault="00ED2B6E" w:rsidP="00ED2B6E">
            <w:pPr>
              <w:tabs>
                <w:tab w:val="left" w:pos="2410"/>
              </w:tabs>
              <w:ind w:right="-858"/>
              <w:jc w:val="center"/>
              <w:rPr>
                <w:rFonts w:ascii="Comic Sans MS" w:hAnsi="Comic Sans MS"/>
                <w:sz w:val="32"/>
                <w:szCs w:val="32"/>
              </w:rPr>
            </w:pPr>
            <w:r>
              <w:rPr>
                <w:rFonts w:ascii="Comic Sans MS" w:hAnsi="Comic Sans MS"/>
                <w:sz w:val="32"/>
                <w:szCs w:val="32"/>
              </w:rPr>
              <w:t>La déshydratation peut permettre en phase terminal</w:t>
            </w:r>
          </w:p>
        </w:tc>
      </w:tr>
    </w:tbl>
    <w:p w:rsidR="00ED2B6E" w:rsidRDefault="00ED2B6E" w:rsidP="00ED2B6E">
      <w:pPr>
        <w:tabs>
          <w:tab w:val="left" w:pos="2410"/>
        </w:tabs>
        <w:ind w:right="-858"/>
        <w:jc w:val="center"/>
        <w:rPr>
          <w:rFonts w:ascii="Comic Sans MS" w:hAnsi="Comic Sans MS"/>
          <w:sz w:val="32"/>
          <w:szCs w:val="32"/>
        </w:rPr>
      </w:pPr>
    </w:p>
    <w:p w:rsidR="00ED2B6E" w:rsidRDefault="00ED2B6E" w:rsidP="00ED2B6E">
      <w:pPr>
        <w:pStyle w:val="Paragraphedeliste"/>
        <w:numPr>
          <w:ilvl w:val="0"/>
          <w:numId w:val="20"/>
        </w:numPr>
        <w:tabs>
          <w:tab w:val="left" w:pos="2410"/>
        </w:tabs>
        <w:ind w:right="-858"/>
        <w:rPr>
          <w:rFonts w:ascii="Comic Sans MS" w:hAnsi="Comic Sans MS"/>
          <w:sz w:val="32"/>
          <w:szCs w:val="32"/>
        </w:rPr>
      </w:pPr>
      <w:r>
        <w:rPr>
          <w:rFonts w:ascii="Comic Sans MS" w:hAnsi="Comic Sans MS"/>
          <w:sz w:val="32"/>
          <w:szCs w:val="32"/>
        </w:rPr>
        <w:t>De limiter la diurèse et son inconfort : Le patient aura donc moins souvent besoin de l’urinal, la bassine ou de la chaise d’aisance. Elle diminue les épisodes d’incontinence.</w:t>
      </w:r>
    </w:p>
    <w:p w:rsidR="00ED2B6E" w:rsidRDefault="00ED2B6E" w:rsidP="00ED2B6E">
      <w:pPr>
        <w:pStyle w:val="Paragraphedeliste"/>
        <w:numPr>
          <w:ilvl w:val="0"/>
          <w:numId w:val="20"/>
        </w:numPr>
        <w:tabs>
          <w:tab w:val="left" w:pos="2410"/>
        </w:tabs>
        <w:ind w:right="-858"/>
        <w:rPr>
          <w:rFonts w:ascii="Comic Sans MS" w:hAnsi="Comic Sans MS"/>
          <w:sz w:val="32"/>
          <w:szCs w:val="32"/>
        </w:rPr>
      </w:pPr>
      <w:r>
        <w:rPr>
          <w:rFonts w:ascii="Comic Sans MS" w:hAnsi="Comic Sans MS"/>
          <w:sz w:val="32"/>
          <w:szCs w:val="32"/>
        </w:rPr>
        <w:t xml:space="preserve">De limiter les sécrétions bronchiques et le risque d’encombrement : La réduction des sécrétions bronchiques soulage la toux et la congestion. </w:t>
      </w:r>
    </w:p>
    <w:p w:rsidR="00ED2B6E" w:rsidRDefault="00ED2B6E" w:rsidP="00ED2B6E">
      <w:pPr>
        <w:pStyle w:val="Paragraphedeliste"/>
        <w:numPr>
          <w:ilvl w:val="0"/>
          <w:numId w:val="20"/>
        </w:numPr>
        <w:tabs>
          <w:tab w:val="left" w:pos="2410"/>
        </w:tabs>
        <w:ind w:right="-858"/>
        <w:rPr>
          <w:rFonts w:ascii="Comic Sans MS" w:hAnsi="Comic Sans MS"/>
          <w:sz w:val="32"/>
          <w:szCs w:val="32"/>
        </w:rPr>
      </w:pPr>
      <w:r>
        <w:rPr>
          <w:rFonts w:ascii="Comic Sans MS" w:hAnsi="Comic Sans MS"/>
          <w:sz w:val="32"/>
          <w:szCs w:val="32"/>
        </w:rPr>
        <w:t>De limiter l’apparition d’œdème.</w:t>
      </w:r>
    </w:p>
    <w:p w:rsidR="00ED2B6E" w:rsidRPr="00ED2B6E" w:rsidRDefault="00ED2B6E" w:rsidP="00ED2B6E">
      <w:pPr>
        <w:pStyle w:val="Paragraphedeliste"/>
        <w:numPr>
          <w:ilvl w:val="0"/>
          <w:numId w:val="20"/>
        </w:numPr>
        <w:tabs>
          <w:tab w:val="left" w:pos="2410"/>
        </w:tabs>
        <w:ind w:right="-858"/>
        <w:rPr>
          <w:rFonts w:ascii="Comic Sans MS" w:hAnsi="Comic Sans MS"/>
          <w:sz w:val="32"/>
          <w:szCs w:val="32"/>
        </w:rPr>
      </w:pPr>
      <w:r>
        <w:rPr>
          <w:rFonts w:ascii="Comic Sans MS" w:hAnsi="Comic Sans MS"/>
          <w:sz w:val="32"/>
          <w:szCs w:val="32"/>
        </w:rPr>
        <w:t>D’obtenir un effet antalgique par la sécrétion d’endorphines secondaires à la déshydratation.</w:t>
      </w:r>
      <w:bookmarkStart w:id="0" w:name="_GoBack"/>
      <w:bookmarkEnd w:id="0"/>
    </w:p>
    <w:sectPr w:rsidR="00ED2B6E" w:rsidRPr="00ED2B6E" w:rsidSect="00665D06">
      <w:pgSz w:w="12240" w:h="15840"/>
      <w:pgMar w:top="142"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11.4pt;height:11.4pt" o:bullet="t">
        <v:imagedata r:id="rId1" o:title="msoB5EF"/>
      </v:shape>
    </w:pict>
  </w:numPicBullet>
  <w:abstractNum w:abstractNumId="0">
    <w:nsid w:val="12B7234C"/>
    <w:multiLevelType w:val="hybridMultilevel"/>
    <w:tmpl w:val="C6565CC6"/>
    <w:lvl w:ilvl="0" w:tplc="0E260D70">
      <w:start w:val="8"/>
      <w:numFmt w:val="bullet"/>
      <w:lvlText w:val="-"/>
      <w:lvlJc w:val="left"/>
      <w:pPr>
        <w:ind w:left="1440" w:hanging="360"/>
      </w:pPr>
      <w:rPr>
        <w:rFonts w:ascii="Times New Roman" w:eastAsiaTheme="minorHAnsi" w:hAnsi="Times New Roman" w:cs="Times New Roman"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nsid w:val="12B84C71"/>
    <w:multiLevelType w:val="hybridMultilevel"/>
    <w:tmpl w:val="8C2AC308"/>
    <w:lvl w:ilvl="0" w:tplc="0C0C0001">
      <w:start w:val="1"/>
      <w:numFmt w:val="bullet"/>
      <w:lvlText w:val=""/>
      <w:lvlJc w:val="left"/>
      <w:pPr>
        <w:ind w:left="2520" w:hanging="360"/>
      </w:pPr>
      <w:rPr>
        <w:rFonts w:ascii="Symbol" w:hAnsi="Symbol"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2">
    <w:nsid w:val="2087109C"/>
    <w:multiLevelType w:val="hybridMultilevel"/>
    <w:tmpl w:val="C4462E5A"/>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269B4124"/>
    <w:multiLevelType w:val="hybridMultilevel"/>
    <w:tmpl w:val="9F864EB8"/>
    <w:lvl w:ilvl="0" w:tplc="0C0C0007">
      <w:start w:val="1"/>
      <w:numFmt w:val="bullet"/>
      <w:lvlText w:val=""/>
      <w:lvlPicBulletId w:val="0"/>
      <w:lvlJc w:val="left"/>
      <w:pPr>
        <w:ind w:left="3240" w:hanging="360"/>
      </w:pPr>
      <w:rPr>
        <w:rFonts w:ascii="Symbol" w:hAnsi="Symbol" w:hint="default"/>
      </w:rPr>
    </w:lvl>
    <w:lvl w:ilvl="1" w:tplc="0C0C0003" w:tentative="1">
      <w:start w:val="1"/>
      <w:numFmt w:val="bullet"/>
      <w:lvlText w:val="o"/>
      <w:lvlJc w:val="left"/>
      <w:pPr>
        <w:ind w:left="3960" w:hanging="360"/>
      </w:pPr>
      <w:rPr>
        <w:rFonts w:ascii="Courier New" w:hAnsi="Courier New" w:cs="Courier New" w:hint="default"/>
      </w:rPr>
    </w:lvl>
    <w:lvl w:ilvl="2" w:tplc="0C0C0005" w:tentative="1">
      <w:start w:val="1"/>
      <w:numFmt w:val="bullet"/>
      <w:lvlText w:val=""/>
      <w:lvlJc w:val="left"/>
      <w:pPr>
        <w:ind w:left="4680" w:hanging="360"/>
      </w:pPr>
      <w:rPr>
        <w:rFonts w:ascii="Wingdings" w:hAnsi="Wingdings" w:hint="default"/>
      </w:rPr>
    </w:lvl>
    <w:lvl w:ilvl="3" w:tplc="0C0C0001" w:tentative="1">
      <w:start w:val="1"/>
      <w:numFmt w:val="bullet"/>
      <w:lvlText w:val=""/>
      <w:lvlJc w:val="left"/>
      <w:pPr>
        <w:ind w:left="5400" w:hanging="360"/>
      </w:pPr>
      <w:rPr>
        <w:rFonts w:ascii="Symbol" w:hAnsi="Symbol" w:hint="default"/>
      </w:rPr>
    </w:lvl>
    <w:lvl w:ilvl="4" w:tplc="0C0C0003" w:tentative="1">
      <w:start w:val="1"/>
      <w:numFmt w:val="bullet"/>
      <w:lvlText w:val="o"/>
      <w:lvlJc w:val="left"/>
      <w:pPr>
        <w:ind w:left="6120" w:hanging="360"/>
      </w:pPr>
      <w:rPr>
        <w:rFonts w:ascii="Courier New" w:hAnsi="Courier New" w:cs="Courier New" w:hint="default"/>
      </w:rPr>
    </w:lvl>
    <w:lvl w:ilvl="5" w:tplc="0C0C0005" w:tentative="1">
      <w:start w:val="1"/>
      <w:numFmt w:val="bullet"/>
      <w:lvlText w:val=""/>
      <w:lvlJc w:val="left"/>
      <w:pPr>
        <w:ind w:left="6840" w:hanging="360"/>
      </w:pPr>
      <w:rPr>
        <w:rFonts w:ascii="Wingdings" w:hAnsi="Wingdings" w:hint="default"/>
      </w:rPr>
    </w:lvl>
    <w:lvl w:ilvl="6" w:tplc="0C0C0001" w:tentative="1">
      <w:start w:val="1"/>
      <w:numFmt w:val="bullet"/>
      <w:lvlText w:val=""/>
      <w:lvlJc w:val="left"/>
      <w:pPr>
        <w:ind w:left="7560" w:hanging="360"/>
      </w:pPr>
      <w:rPr>
        <w:rFonts w:ascii="Symbol" w:hAnsi="Symbol" w:hint="default"/>
      </w:rPr>
    </w:lvl>
    <w:lvl w:ilvl="7" w:tplc="0C0C0003" w:tentative="1">
      <w:start w:val="1"/>
      <w:numFmt w:val="bullet"/>
      <w:lvlText w:val="o"/>
      <w:lvlJc w:val="left"/>
      <w:pPr>
        <w:ind w:left="8280" w:hanging="360"/>
      </w:pPr>
      <w:rPr>
        <w:rFonts w:ascii="Courier New" w:hAnsi="Courier New" w:cs="Courier New" w:hint="default"/>
      </w:rPr>
    </w:lvl>
    <w:lvl w:ilvl="8" w:tplc="0C0C0005" w:tentative="1">
      <w:start w:val="1"/>
      <w:numFmt w:val="bullet"/>
      <w:lvlText w:val=""/>
      <w:lvlJc w:val="left"/>
      <w:pPr>
        <w:ind w:left="9000" w:hanging="360"/>
      </w:pPr>
      <w:rPr>
        <w:rFonts w:ascii="Wingdings" w:hAnsi="Wingdings" w:hint="default"/>
      </w:rPr>
    </w:lvl>
  </w:abstractNum>
  <w:abstractNum w:abstractNumId="4">
    <w:nsid w:val="27B50AA9"/>
    <w:multiLevelType w:val="hybridMultilevel"/>
    <w:tmpl w:val="65CA7CD0"/>
    <w:lvl w:ilvl="0" w:tplc="0C0C0007">
      <w:start w:val="1"/>
      <w:numFmt w:val="bullet"/>
      <w:lvlText w:val=""/>
      <w:lvlPicBulletId w:val="0"/>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nsid w:val="2A3A26EA"/>
    <w:multiLevelType w:val="hybridMultilevel"/>
    <w:tmpl w:val="3BB61A04"/>
    <w:lvl w:ilvl="0" w:tplc="0C0C000B">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6">
    <w:nsid w:val="2A54219A"/>
    <w:multiLevelType w:val="hybridMultilevel"/>
    <w:tmpl w:val="B1B62854"/>
    <w:lvl w:ilvl="0" w:tplc="0C0C0007">
      <w:start w:val="1"/>
      <w:numFmt w:val="bullet"/>
      <w:lvlText w:val=""/>
      <w:lvlPicBulletId w:val="0"/>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7">
    <w:nsid w:val="302F2C8D"/>
    <w:multiLevelType w:val="hybridMultilevel"/>
    <w:tmpl w:val="A40867AE"/>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311E13D7"/>
    <w:multiLevelType w:val="hybridMultilevel"/>
    <w:tmpl w:val="B9103F76"/>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3A4D517D"/>
    <w:multiLevelType w:val="hybridMultilevel"/>
    <w:tmpl w:val="BD9A540C"/>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3AEB166A"/>
    <w:multiLevelType w:val="hybridMultilevel"/>
    <w:tmpl w:val="0B4CE080"/>
    <w:lvl w:ilvl="0" w:tplc="0C0C000B">
      <w:start w:val="1"/>
      <w:numFmt w:val="bullet"/>
      <w:lvlText w:val=""/>
      <w:lvlJc w:val="left"/>
      <w:pPr>
        <w:ind w:left="3000" w:hanging="360"/>
      </w:pPr>
      <w:rPr>
        <w:rFonts w:ascii="Wingdings" w:hAnsi="Wingdings" w:hint="default"/>
      </w:rPr>
    </w:lvl>
    <w:lvl w:ilvl="1" w:tplc="0C0C0003" w:tentative="1">
      <w:start w:val="1"/>
      <w:numFmt w:val="bullet"/>
      <w:lvlText w:val="o"/>
      <w:lvlJc w:val="left"/>
      <w:pPr>
        <w:ind w:left="3720" w:hanging="360"/>
      </w:pPr>
      <w:rPr>
        <w:rFonts w:ascii="Courier New" w:hAnsi="Courier New" w:cs="Courier New" w:hint="default"/>
      </w:rPr>
    </w:lvl>
    <w:lvl w:ilvl="2" w:tplc="0C0C0005" w:tentative="1">
      <w:start w:val="1"/>
      <w:numFmt w:val="bullet"/>
      <w:lvlText w:val=""/>
      <w:lvlJc w:val="left"/>
      <w:pPr>
        <w:ind w:left="4440" w:hanging="360"/>
      </w:pPr>
      <w:rPr>
        <w:rFonts w:ascii="Wingdings" w:hAnsi="Wingdings" w:hint="default"/>
      </w:rPr>
    </w:lvl>
    <w:lvl w:ilvl="3" w:tplc="0C0C0001" w:tentative="1">
      <w:start w:val="1"/>
      <w:numFmt w:val="bullet"/>
      <w:lvlText w:val=""/>
      <w:lvlJc w:val="left"/>
      <w:pPr>
        <w:ind w:left="5160" w:hanging="360"/>
      </w:pPr>
      <w:rPr>
        <w:rFonts w:ascii="Symbol" w:hAnsi="Symbol" w:hint="default"/>
      </w:rPr>
    </w:lvl>
    <w:lvl w:ilvl="4" w:tplc="0C0C0003" w:tentative="1">
      <w:start w:val="1"/>
      <w:numFmt w:val="bullet"/>
      <w:lvlText w:val="o"/>
      <w:lvlJc w:val="left"/>
      <w:pPr>
        <w:ind w:left="5880" w:hanging="360"/>
      </w:pPr>
      <w:rPr>
        <w:rFonts w:ascii="Courier New" w:hAnsi="Courier New" w:cs="Courier New" w:hint="default"/>
      </w:rPr>
    </w:lvl>
    <w:lvl w:ilvl="5" w:tplc="0C0C0005" w:tentative="1">
      <w:start w:val="1"/>
      <w:numFmt w:val="bullet"/>
      <w:lvlText w:val=""/>
      <w:lvlJc w:val="left"/>
      <w:pPr>
        <w:ind w:left="6600" w:hanging="360"/>
      </w:pPr>
      <w:rPr>
        <w:rFonts w:ascii="Wingdings" w:hAnsi="Wingdings" w:hint="default"/>
      </w:rPr>
    </w:lvl>
    <w:lvl w:ilvl="6" w:tplc="0C0C0001" w:tentative="1">
      <w:start w:val="1"/>
      <w:numFmt w:val="bullet"/>
      <w:lvlText w:val=""/>
      <w:lvlJc w:val="left"/>
      <w:pPr>
        <w:ind w:left="7320" w:hanging="360"/>
      </w:pPr>
      <w:rPr>
        <w:rFonts w:ascii="Symbol" w:hAnsi="Symbol" w:hint="default"/>
      </w:rPr>
    </w:lvl>
    <w:lvl w:ilvl="7" w:tplc="0C0C0003" w:tentative="1">
      <w:start w:val="1"/>
      <w:numFmt w:val="bullet"/>
      <w:lvlText w:val="o"/>
      <w:lvlJc w:val="left"/>
      <w:pPr>
        <w:ind w:left="8040" w:hanging="360"/>
      </w:pPr>
      <w:rPr>
        <w:rFonts w:ascii="Courier New" w:hAnsi="Courier New" w:cs="Courier New" w:hint="default"/>
      </w:rPr>
    </w:lvl>
    <w:lvl w:ilvl="8" w:tplc="0C0C0005" w:tentative="1">
      <w:start w:val="1"/>
      <w:numFmt w:val="bullet"/>
      <w:lvlText w:val=""/>
      <w:lvlJc w:val="left"/>
      <w:pPr>
        <w:ind w:left="8760" w:hanging="360"/>
      </w:pPr>
      <w:rPr>
        <w:rFonts w:ascii="Wingdings" w:hAnsi="Wingdings" w:hint="default"/>
      </w:rPr>
    </w:lvl>
  </w:abstractNum>
  <w:abstractNum w:abstractNumId="11">
    <w:nsid w:val="45D0742D"/>
    <w:multiLevelType w:val="hybridMultilevel"/>
    <w:tmpl w:val="EC90ECD2"/>
    <w:lvl w:ilvl="0" w:tplc="0C0C000B">
      <w:start w:val="1"/>
      <w:numFmt w:val="bullet"/>
      <w:lvlText w:val=""/>
      <w:lvlJc w:val="left"/>
      <w:pPr>
        <w:ind w:left="1571" w:hanging="360"/>
      </w:pPr>
      <w:rPr>
        <w:rFonts w:ascii="Wingdings" w:hAnsi="Wingdings"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12">
    <w:nsid w:val="45DA0049"/>
    <w:multiLevelType w:val="hybridMultilevel"/>
    <w:tmpl w:val="1BD08334"/>
    <w:lvl w:ilvl="0" w:tplc="0C0C000B">
      <w:start w:val="1"/>
      <w:numFmt w:val="bullet"/>
      <w:lvlText w:val=""/>
      <w:lvlJc w:val="left"/>
      <w:pPr>
        <w:ind w:left="3272" w:hanging="360"/>
      </w:pPr>
      <w:rPr>
        <w:rFonts w:ascii="Wingdings" w:hAnsi="Wingdings" w:hint="default"/>
      </w:rPr>
    </w:lvl>
    <w:lvl w:ilvl="1" w:tplc="0C0C0003" w:tentative="1">
      <w:start w:val="1"/>
      <w:numFmt w:val="bullet"/>
      <w:lvlText w:val="o"/>
      <w:lvlJc w:val="left"/>
      <w:pPr>
        <w:ind w:left="3992" w:hanging="360"/>
      </w:pPr>
      <w:rPr>
        <w:rFonts w:ascii="Courier New" w:hAnsi="Courier New" w:cs="Courier New" w:hint="default"/>
      </w:rPr>
    </w:lvl>
    <w:lvl w:ilvl="2" w:tplc="0C0C0005" w:tentative="1">
      <w:start w:val="1"/>
      <w:numFmt w:val="bullet"/>
      <w:lvlText w:val=""/>
      <w:lvlJc w:val="left"/>
      <w:pPr>
        <w:ind w:left="4712" w:hanging="360"/>
      </w:pPr>
      <w:rPr>
        <w:rFonts w:ascii="Wingdings" w:hAnsi="Wingdings" w:hint="default"/>
      </w:rPr>
    </w:lvl>
    <w:lvl w:ilvl="3" w:tplc="0C0C0001" w:tentative="1">
      <w:start w:val="1"/>
      <w:numFmt w:val="bullet"/>
      <w:lvlText w:val=""/>
      <w:lvlJc w:val="left"/>
      <w:pPr>
        <w:ind w:left="5432" w:hanging="360"/>
      </w:pPr>
      <w:rPr>
        <w:rFonts w:ascii="Symbol" w:hAnsi="Symbol" w:hint="default"/>
      </w:rPr>
    </w:lvl>
    <w:lvl w:ilvl="4" w:tplc="0C0C0003" w:tentative="1">
      <w:start w:val="1"/>
      <w:numFmt w:val="bullet"/>
      <w:lvlText w:val="o"/>
      <w:lvlJc w:val="left"/>
      <w:pPr>
        <w:ind w:left="6152" w:hanging="360"/>
      </w:pPr>
      <w:rPr>
        <w:rFonts w:ascii="Courier New" w:hAnsi="Courier New" w:cs="Courier New" w:hint="default"/>
      </w:rPr>
    </w:lvl>
    <w:lvl w:ilvl="5" w:tplc="0C0C0005" w:tentative="1">
      <w:start w:val="1"/>
      <w:numFmt w:val="bullet"/>
      <w:lvlText w:val=""/>
      <w:lvlJc w:val="left"/>
      <w:pPr>
        <w:ind w:left="6872" w:hanging="360"/>
      </w:pPr>
      <w:rPr>
        <w:rFonts w:ascii="Wingdings" w:hAnsi="Wingdings" w:hint="default"/>
      </w:rPr>
    </w:lvl>
    <w:lvl w:ilvl="6" w:tplc="0C0C0001" w:tentative="1">
      <w:start w:val="1"/>
      <w:numFmt w:val="bullet"/>
      <w:lvlText w:val=""/>
      <w:lvlJc w:val="left"/>
      <w:pPr>
        <w:ind w:left="7592" w:hanging="360"/>
      </w:pPr>
      <w:rPr>
        <w:rFonts w:ascii="Symbol" w:hAnsi="Symbol" w:hint="default"/>
      </w:rPr>
    </w:lvl>
    <w:lvl w:ilvl="7" w:tplc="0C0C0003" w:tentative="1">
      <w:start w:val="1"/>
      <w:numFmt w:val="bullet"/>
      <w:lvlText w:val="o"/>
      <w:lvlJc w:val="left"/>
      <w:pPr>
        <w:ind w:left="8312" w:hanging="360"/>
      </w:pPr>
      <w:rPr>
        <w:rFonts w:ascii="Courier New" w:hAnsi="Courier New" w:cs="Courier New" w:hint="default"/>
      </w:rPr>
    </w:lvl>
    <w:lvl w:ilvl="8" w:tplc="0C0C0005" w:tentative="1">
      <w:start w:val="1"/>
      <w:numFmt w:val="bullet"/>
      <w:lvlText w:val=""/>
      <w:lvlJc w:val="left"/>
      <w:pPr>
        <w:ind w:left="9032" w:hanging="360"/>
      </w:pPr>
      <w:rPr>
        <w:rFonts w:ascii="Wingdings" w:hAnsi="Wingdings" w:hint="default"/>
      </w:rPr>
    </w:lvl>
  </w:abstractNum>
  <w:abstractNum w:abstractNumId="13">
    <w:nsid w:val="47956FE5"/>
    <w:multiLevelType w:val="hybridMultilevel"/>
    <w:tmpl w:val="D31A0956"/>
    <w:lvl w:ilvl="0" w:tplc="0C0C0001">
      <w:start w:val="1"/>
      <w:numFmt w:val="bullet"/>
      <w:lvlText w:val=""/>
      <w:lvlJc w:val="left"/>
      <w:pPr>
        <w:ind w:left="-556" w:hanging="360"/>
      </w:pPr>
      <w:rPr>
        <w:rFonts w:ascii="Symbol" w:hAnsi="Symbol" w:hint="default"/>
      </w:rPr>
    </w:lvl>
    <w:lvl w:ilvl="1" w:tplc="0C0C0003" w:tentative="1">
      <w:start w:val="1"/>
      <w:numFmt w:val="bullet"/>
      <w:lvlText w:val="o"/>
      <w:lvlJc w:val="left"/>
      <w:pPr>
        <w:ind w:left="164" w:hanging="360"/>
      </w:pPr>
      <w:rPr>
        <w:rFonts w:ascii="Courier New" w:hAnsi="Courier New" w:cs="Courier New" w:hint="default"/>
      </w:rPr>
    </w:lvl>
    <w:lvl w:ilvl="2" w:tplc="0C0C0005" w:tentative="1">
      <w:start w:val="1"/>
      <w:numFmt w:val="bullet"/>
      <w:lvlText w:val=""/>
      <w:lvlJc w:val="left"/>
      <w:pPr>
        <w:ind w:left="884" w:hanging="360"/>
      </w:pPr>
      <w:rPr>
        <w:rFonts w:ascii="Wingdings" w:hAnsi="Wingdings" w:hint="default"/>
      </w:rPr>
    </w:lvl>
    <w:lvl w:ilvl="3" w:tplc="0C0C0001" w:tentative="1">
      <w:start w:val="1"/>
      <w:numFmt w:val="bullet"/>
      <w:lvlText w:val=""/>
      <w:lvlJc w:val="left"/>
      <w:pPr>
        <w:ind w:left="1604" w:hanging="360"/>
      </w:pPr>
      <w:rPr>
        <w:rFonts w:ascii="Symbol" w:hAnsi="Symbol" w:hint="default"/>
      </w:rPr>
    </w:lvl>
    <w:lvl w:ilvl="4" w:tplc="0C0C0003" w:tentative="1">
      <w:start w:val="1"/>
      <w:numFmt w:val="bullet"/>
      <w:lvlText w:val="o"/>
      <w:lvlJc w:val="left"/>
      <w:pPr>
        <w:ind w:left="2324" w:hanging="360"/>
      </w:pPr>
      <w:rPr>
        <w:rFonts w:ascii="Courier New" w:hAnsi="Courier New" w:cs="Courier New" w:hint="default"/>
      </w:rPr>
    </w:lvl>
    <w:lvl w:ilvl="5" w:tplc="0C0C0005" w:tentative="1">
      <w:start w:val="1"/>
      <w:numFmt w:val="bullet"/>
      <w:lvlText w:val=""/>
      <w:lvlJc w:val="left"/>
      <w:pPr>
        <w:ind w:left="3044" w:hanging="360"/>
      </w:pPr>
      <w:rPr>
        <w:rFonts w:ascii="Wingdings" w:hAnsi="Wingdings" w:hint="default"/>
      </w:rPr>
    </w:lvl>
    <w:lvl w:ilvl="6" w:tplc="0C0C0001" w:tentative="1">
      <w:start w:val="1"/>
      <w:numFmt w:val="bullet"/>
      <w:lvlText w:val=""/>
      <w:lvlJc w:val="left"/>
      <w:pPr>
        <w:ind w:left="3764" w:hanging="360"/>
      </w:pPr>
      <w:rPr>
        <w:rFonts w:ascii="Symbol" w:hAnsi="Symbol" w:hint="default"/>
      </w:rPr>
    </w:lvl>
    <w:lvl w:ilvl="7" w:tplc="0C0C0003" w:tentative="1">
      <w:start w:val="1"/>
      <w:numFmt w:val="bullet"/>
      <w:lvlText w:val="o"/>
      <w:lvlJc w:val="left"/>
      <w:pPr>
        <w:ind w:left="4484" w:hanging="360"/>
      </w:pPr>
      <w:rPr>
        <w:rFonts w:ascii="Courier New" w:hAnsi="Courier New" w:cs="Courier New" w:hint="default"/>
      </w:rPr>
    </w:lvl>
    <w:lvl w:ilvl="8" w:tplc="0C0C0005" w:tentative="1">
      <w:start w:val="1"/>
      <w:numFmt w:val="bullet"/>
      <w:lvlText w:val=""/>
      <w:lvlJc w:val="left"/>
      <w:pPr>
        <w:ind w:left="5204" w:hanging="360"/>
      </w:pPr>
      <w:rPr>
        <w:rFonts w:ascii="Wingdings" w:hAnsi="Wingdings" w:hint="default"/>
      </w:rPr>
    </w:lvl>
  </w:abstractNum>
  <w:abstractNum w:abstractNumId="14">
    <w:nsid w:val="47D20703"/>
    <w:multiLevelType w:val="hybridMultilevel"/>
    <w:tmpl w:val="6AC0C338"/>
    <w:lvl w:ilvl="0" w:tplc="0C0C000B">
      <w:start w:val="1"/>
      <w:numFmt w:val="bullet"/>
      <w:lvlText w:val=""/>
      <w:lvlJc w:val="left"/>
      <w:pPr>
        <w:ind w:left="819" w:hanging="360"/>
      </w:pPr>
      <w:rPr>
        <w:rFonts w:ascii="Wingdings" w:hAnsi="Wingdings" w:hint="default"/>
      </w:rPr>
    </w:lvl>
    <w:lvl w:ilvl="1" w:tplc="0C0C0003" w:tentative="1">
      <w:start w:val="1"/>
      <w:numFmt w:val="bullet"/>
      <w:lvlText w:val="o"/>
      <w:lvlJc w:val="left"/>
      <w:pPr>
        <w:ind w:left="1539" w:hanging="360"/>
      </w:pPr>
      <w:rPr>
        <w:rFonts w:ascii="Courier New" w:hAnsi="Courier New" w:cs="Courier New" w:hint="default"/>
      </w:rPr>
    </w:lvl>
    <w:lvl w:ilvl="2" w:tplc="0C0C0005" w:tentative="1">
      <w:start w:val="1"/>
      <w:numFmt w:val="bullet"/>
      <w:lvlText w:val=""/>
      <w:lvlJc w:val="left"/>
      <w:pPr>
        <w:ind w:left="2259" w:hanging="360"/>
      </w:pPr>
      <w:rPr>
        <w:rFonts w:ascii="Wingdings" w:hAnsi="Wingdings" w:hint="default"/>
      </w:rPr>
    </w:lvl>
    <w:lvl w:ilvl="3" w:tplc="0C0C0001" w:tentative="1">
      <w:start w:val="1"/>
      <w:numFmt w:val="bullet"/>
      <w:lvlText w:val=""/>
      <w:lvlJc w:val="left"/>
      <w:pPr>
        <w:ind w:left="2979" w:hanging="360"/>
      </w:pPr>
      <w:rPr>
        <w:rFonts w:ascii="Symbol" w:hAnsi="Symbol" w:hint="default"/>
      </w:rPr>
    </w:lvl>
    <w:lvl w:ilvl="4" w:tplc="0C0C0003" w:tentative="1">
      <w:start w:val="1"/>
      <w:numFmt w:val="bullet"/>
      <w:lvlText w:val="o"/>
      <w:lvlJc w:val="left"/>
      <w:pPr>
        <w:ind w:left="3699" w:hanging="360"/>
      </w:pPr>
      <w:rPr>
        <w:rFonts w:ascii="Courier New" w:hAnsi="Courier New" w:cs="Courier New" w:hint="default"/>
      </w:rPr>
    </w:lvl>
    <w:lvl w:ilvl="5" w:tplc="0C0C0005" w:tentative="1">
      <w:start w:val="1"/>
      <w:numFmt w:val="bullet"/>
      <w:lvlText w:val=""/>
      <w:lvlJc w:val="left"/>
      <w:pPr>
        <w:ind w:left="4419" w:hanging="360"/>
      </w:pPr>
      <w:rPr>
        <w:rFonts w:ascii="Wingdings" w:hAnsi="Wingdings" w:hint="default"/>
      </w:rPr>
    </w:lvl>
    <w:lvl w:ilvl="6" w:tplc="0C0C0001" w:tentative="1">
      <w:start w:val="1"/>
      <w:numFmt w:val="bullet"/>
      <w:lvlText w:val=""/>
      <w:lvlJc w:val="left"/>
      <w:pPr>
        <w:ind w:left="5139" w:hanging="360"/>
      </w:pPr>
      <w:rPr>
        <w:rFonts w:ascii="Symbol" w:hAnsi="Symbol" w:hint="default"/>
      </w:rPr>
    </w:lvl>
    <w:lvl w:ilvl="7" w:tplc="0C0C0003" w:tentative="1">
      <w:start w:val="1"/>
      <w:numFmt w:val="bullet"/>
      <w:lvlText w:val="o"/>
      <w:lvlJc w:val="left"/>
      <w:pPr>
        <w:ind w:left="5859" w:hanging="360"/>
      </w:pPr>
      <w:rPr>
        <w:rFonts w:ascii="Courier New" w:hAnsi="Courier New" w:cs="Courier New" w:hint="default"/>
      </w:rPr>
    </w:lvl>
    <w:lvl w:ilvl="8" w:tplc="0C0C0005" w:tentative="1">
      <w:start w:val="1"/>
      <w:numFmt w:val="bullet"/>
      <w:lvlText w:val=""/>
      <w:lvlJc w:val="left"/>
      <w:pPr>
        <w:ind w:left="6579" w:hanging="360"/>
      </w:pPr>
      <w:rPr>
        <w:rFonts w:ascii="Wingdings" w:hAnsi="Wingdings" w:hint="default"/>
      </w:rPr>
    </w:lvl>
  </w:abstractNum>
  <w:abstractNum w:abstractNumId="15">
    <w:nsid w:val="68CE7272"/>
    <w:multiLevelType w:val="hybridMultilevel"/>
    <w:tmpl w:val="3EC44CF6"/>
    <w:lvl w:ilvl="0" w:tplc="0C0C000D">
      <w:start w:val="1"/>
      <w:numFmt w:val="bullet"/>
      <w:lvlText w:val=""/>
      <w:lvlJc w:val="left"/>
      <w:pPr>
        <w:ind w:left="2280" w:hanging="360"/>
      </w:pPr>
      <w:rPr>
        <w:rFonts w:ascii="Wingdings" w:hAnsi="Wingdings" w:hint="default"/>
      </w:rPr>
    </w:lvl>
    <w:lvl w:ilvl="1" w:tplc="0C0C0003" w:tentative="1">
      <w:start w:val="1"/>
      <w:numFmt w:val="bullet"/>
      <w:lvlText w:val="o"/>
      <w:lvlJc w:val="left"/>
      <w:pPr>
        <w:ind w:left="3000" w:hanging="360"/>
      </w:pPr>
      <w:rPr>
        <w:rFonts w:ascii="Courier New" w:hAnsi="Courier New" w:cs="Courier New" w:hint="default"/>
      </w:rPr>
    </w:lvl>
    <w:lvl w:ilvl="2" w:tplc="0C0C0005" w:tentative="1">
      <w:start w:val="1"/>
      <w:numFmt w:val="bullet"/>
      <w:lvlText w:val=""/>
      <w:lvlJc w:val="left"/>
      <w:pPr>
        <w:ind w:left="3720" w:hanging="360"/>
      </w:pPr>
      <w:rPr>
        <w:rFonts w:ascii="Wingdings" w:hAnsi="Wingdings" w:hint="default"/>
      </w:rPr>
    </w:lvl>
    <w:lvl w:ilvl="3" w:tplc="0C0C0001" w:tentative="1">
      <w:start w:val="1"/>
      <w:numFmt w:val="bullet"/>
      <w:lvlText w:val=""/>
      <w:lvlJc w:val="left"/>
      <w:pPr>
        <w:ind w:left="4440" w:hanging="360"/>
      </w:pPr>
      <w:rPr>
        <w:rFonts w:ascii="Symbol" w:hAnsi="Symbol" w:hint="default"/>
      </w:rPr>
    </w:lvl>
    <w:lvl w:ilvl="4" w:tplc="0C0C0003" w:tentative="1">
      <w:start w:val="1"/>
      <w:numFmt w:val="bullet"/>
      <w:lvlText w:val="o"/>
      <w:lvlJc w:val="left"/>
      <w:pPr>
        <w:ind w:left="5160" w:hanging="360"/>
      </w:pPr>
      <w:rPr>
        <w:rFonts w:ascii="Courier New" w:hAnsi="Courier New" w:cs="Courier New" w:hint="default"/>
      </w:rPr>
    </w:lvl>
    <w:lvl w:ilvl="5" w:tplc="0C0C0005" w:tentative="1">
      <w:start w:val="1"/>
      <w:numFmt w:val="bullet"/>
      <w:lvlText w:val=""/>
      <w:lvlJc w:val="left"/>
      <w:pPr>
        <w:ind w:left="5880" w:hanging="360"/>
      </w:pPr>
      <w:rPr>
        <w:rFonts w:ascii="Wingdings" w:hAnsi="Wingdings" w:hint="default"/>
      </w:rPr>
    </w:lvl>
    <w:lvl w:ilvl="6" w:tplc="0C0C0001" w:tentative="1">
      <w:start w:val="1"/>
      <w:numFmt w:val="bullet"/>
      <w:lvlText w:val=""/>
      <w:lvlJc w:val="left"/>
      <w:pPr>
        <w:ind w:left="6600" w:hanging="360"/>
      </w:pPr>
      <w:rPr>
        <w:rFonts w:ascii="Symbol" w:hAnsi="Symbol" w:hint="default"/>
      </w:rPr>
    </w:lvl>
    <w:lvl w:ilvl="7" w:tplc="0C0C0003" w:tentative="1">
      <w:start w:val="1"/>
      <w:numFmt w:val="bullet"/>
      <w:lvlText w:val="o"/>
      <w:lvlJc w:val="left"/>
      <w:pPr>
        <w:ind w:left="7320" w:hanging="360"/>
      </w:pPr>
      <w:rPr>
        <w:rFonts w:ascii="Courier New" w:hAnsi="Courier New" w:cs="Courier New" w:hint="default"/>
      </w:rPr>
    </w:lvl>
    <w:lvl w:ilvl="8" w:tplc="0C0C0005" w:tentative="1">
      <w:start w:val="1"/>
      <w:numFmt w:val="bullet"/>
      <w:lvlText w:val=""/>
      <w:lvlJc w:val="left"/>
      <w:pPr>
        <w:ind w:left="8040" w:hanging="360"/>
      </w:pPr>
      <w:rPr>
        <w:rFonts w:ascii="Wingdings" w:hAnsi="Wingdings" w:hint="default"/>
      </w:rPr>
    </w:lvl>
  </w:abstractNum>
  <w:abstractNum w:abstractNumId="16">
    <w:nsid w:val="6B3C256C"/>
    <w:multiLevelType w:val="hybridMultilevel"/>
    <w:tmpl w:val="AE3E0708"/>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nsid w:val="708F5CAA"/>
    <w:multiLevelType w:val="hybridMultilevel"/>
    <w:tmpl w:val="3BB86F16"/>
    <w:lvl w:ilvl="0" w:tplc="0C0C000B">
      <w:start w:val="1"/>
      <w:numFmt w:val="bullet"/>
      <w:lvlText w:val=""/>
      <w:lvlJc w:val="left"/>
      <w:pPr>
        <w:ind w:left="3414" w:hanging="360"/>
      </w:pPr>
      <w:rPr>
        <w:rFonts w:ascii="Wingdings" w:hAnsi="Wingdings" w:hint="default"/>
      </w:rPr>
    </w:lvl>
    <w:lvl w:ilvl="1" w:tplc="0C0C0003" w:tentative="1">
      <w:start w:val="1"/>
      <w:numFmt w:val="bullet"/>
      <w:lvlText w:val="o"/>
      <w:lvlJc w:val="left"/>
      <w:pPr>
        <w:ind w:left="4134" w:hanging="360"/>
      </w:pPr>
      <w:rPr>
        <w:rFonts w:ascii="Courier New" w:hAnsi="Courier New" w:cs="Courier New" w:hint="default"/>
      </w:rPr>
    </w:lvl>
    <w:lvl w:ilvl="2" w:tplc="0C0C0005" w:tentative="1">
      <w:start w:val="1"/>
      <w:numFmt w:val="bullet"/>
      <w:lvlText w:val=""/>
      <w:lvlJc w:val="left"/>
      <w:pPr>
        <w:ind w:left="4854" w:hanging="360"/>
      </w:pPr>
      <w:rPr>
        <w:rFonts w:ascii="Wingdings" w:hAnsi="Wingdings" w:hint="default"/>
      </w:rPr>
    </w:lvl>
    <w:lvl w:ilvl="3" w:tplc="0C0C0001" w:tentative="1">
      <w:start w:val="1"/>
      <w:numFmt w:val="bullet"/>
      <w:lvlText w:val=""/>
      <w:lvlJc w:val="left"/>
      <w:pPr>
        <w:ind w:left="5574" w:hanging="360"/>
      </w:pPr>
      <w:rPr>
        <w:rFonts w:ascii="Symbol" w:hAnsi="Symbol" w:hint="default"/>
      </w:rPr>
    </w:lvl>
    <w:lvl w:ilvl="4" w:tplc="0C0C0003" w:tentative="1">
      <w:start w:val="1"/>
      <w:numFmt w:val="bullet"/>
      <w:lvlText w:val="o"/>
      <w:lvlJc w:val="left"/>
      <w:pPr>
        <w:ind w:left="6294" w:hanging="360"/>
      </w:pPr>
      <w:rPr>
        <w:rFonts w:ascii="Courier New" w:hAnsi="Courier New" w:cs="Courier New" w:hint="default"/>
      </w:rPr>
    </w:lvl>
    <w:lvl w:ilvl="5" w:tplc="0C0C0005" w:tentative="1">
      <w:start w:val="1"/>
      <w:numFmt w:val="bullet"/>
      <w:lvlText w:val=""/>
      <w:lvlJc w:val="left"/>
      <w:pPr>
        <w:ind w:left="7014" w:hanging="360"/>
      </w:pPr>
      <w:rPr>
        <w:rFonts w:ascii="Wingdings" w:hAnsi="Wingdings" w:hint="default"/>
      </w:rPr>
    </w:lvl>
    <w:lvl w:ilvl="6" w:tplc="0C0C0001" w:tentative="1">
      <w:start w:val="1"/>
      <w:numFmt w:val="bullet"/>
      <w:lvlText w:val=""/>
      <w:lvlJc w:val="left"/>
      <w:pPr>
        <w:ind w:left="7734" w:hanging="360"/>
      </w:pPr>
      <w:rPr>
        <w:rFonts w:ascii="Symbol" w:hAnsi="Symbol" w:hint="default"/>
      </w:rPr>
    </w:lvl>
    <w:lvl w:ilvl="7" w:tplc="0C0C0003" w:tentative="1">
      <w:start w:val="1"/>
      <w:numFmt w:val="bullet"/>
      <w:lvlText w:val="o"/>
      <w:lvlJc w:val="left"/>
      <w:pPr>
        <w:ind w:left="8454" w:hanging="360"/>
      </w:pPr>
      <w:rPr>
        <w:rFonts w:ascii="Courier New" w:hAnsi="Courier New" w:cs="Courier New" w:hint="default"/>
      </w:rPr>
    </w:lvl>
    <w:lvl w:ilvl="8" w:tplc="0C0C0005" w:tentative="1">
      <w:start w:val="1"/>
      <w:numFmt w:val="bullet"/>
      <w:lvlText w:val=""/>
      <w:lvlJc w:val="left"/>
      <w:pPr>
        <w:ind w:left="9174" w:hanging="360"/>
      </w:pPr>
      <w:rPr>
        <w:rFonts w:ascii="Wingdings" w:hAnsi="Wingdings" w:hint="default"/>
      </w:rPr>
    </w:lvl>
  </w:abstractNum>
  <w:abstractNum w:abstractNumId="18">
    <w:nsid w:val="70DC02CD"/>
    <w:multiLevelType w:val="hybridMultilevel"/>
    <w:tmpl w:val="5636ED0A"/>
    <w:lvl w:ilvl="0" w:tplc="0C0C0007">
      <w:start w:val="1"/>
      <w:numFmt w:val="bullet"/>
      <w:lvlText w:val=""/>
      <w:lvlPicBulletId w:val="0"/>
      <w:lvlJc w:val="left"/>
      <w:pPr>
        <w:ind w:left="3240" w:hanging="360"/>
      </w:pPr>
      <w:rPr>
        <w:rFonts w:ascii="Symbol" w:hAnsi="Symbol" w:hint="default"/>
      </w:rPr>
    </w:lvl>
    <w:lvl w:ilvl="1" w:tplc="0C0C0003" w:tentative="1">
      <w:start w:val="1"/>
      <w:numFmt w:val="bullet"/>
      <w:lvlText w:val="o"/>
      <w:lvlJc w:val="left"/>
      <w:pPr>
        <w:ind w:left="3960" w:hanging="360"/>
      </w:pPr>
      <w:rPr>
        <w:rFonts w:ascii="Courier New" w:hAnsi="Courier New" w:cs="Courier New" w:hint="default"/>
      </w:rPr>
    </w:lvl>
    <w:lvl w:ilvl="2" w:tplc="0C0C0005" w:tentative="1">
      <w:start w:val="1"/>
      <w:numFmt w:val="bullet"/>
      <w:lvlText w:val=""/>
      <w:lvlJc w:val="left"/>
      <w:pPr>
        <w:ind w:left="4680" w:hanging="360"/>
      </w:pPr>
      <w:rPr>
        <w:rFonts w:ascii="Wingdings" w:hAnsi="Wingdings" w:hint="default"/>
      </w:rPr>
    </w:lvl>
    <w:lvl w:ilvl="3" w:tplc="0C0C0001" w:tentative="1">
      <w:start w:val="1"/>
      <w:numFmt w:val="bullet"/>
      <w:lvlText w:val=""/>
      <w:lvlJc w:val="left"/>
      <w:pPr>
        <w:ind w:left="5400" w:hanging="360"/>
      </w:pPr>
      <w:rPr>
        <w:rFonts w:ascii="Symbol" w:hAnsi="Symbol" w:hint="default"/>
      </w:rPr>
    </w:lvl>
    <w:lvl w:ilvl="4" w:tplc="0C0C0003" w:tentative="1">
      <w:start w:val="1"/>
      <w:numFmt w:val="bullet"/>
      <w:lvlText w:val="o"/>
      <w:lvlJc w:val="left"/>
      <w:pPr>
        <w:ind w:left="6120" w:hanging="360"/>
      </w:pPr>
      <w:rPr>
        <w:rFonts w:ascii="Courier New" w:hAnsi="Courier New" w:cs="Courier New" w:hint="default"/>
      </w:rPr>
    </w:lvl>
    <w:lvl w:ilvl="5" w:tplc="0C0C0005" w:tentative="1">
      <w:start w:val="1"/>
      <w:numFmt w:val="bullet"/>
      <w:lvlText w:val=""/>
      <w:lvlJc w:val="left"/>
      <w:pPr>
        <w:ind w:left="6840" w:hanging="360"/>
      </w:pPr>
      <w:rPr>
        <w:rFonts w:ascii="Wingdings" w:hAnsi="Wingdings" w:hint="default"/>
      </w:rPr>
    </w:lvl>
    <w:lvl w:ilvl="6" w:tplc="0C0C0001" w:tentative="1">
      <w:start w:val="1"/>
      <w:numFmt w:val="bullet"/>
      <w:lvlText w:val=""/>
      <w:lvlJc w:val="left"/>
      <w:pPr>
        <w:ind w:left="7560" w:hanging="360"/>
      </w:pPr>
      <w:rPr>
        <w:rFonts w:ascii="Symbol" w:hAnsi="Symbol" w:hint="default"/>
      </w:rPr>
    </w:lvl>
    <w:lvl w:ilvl="7" w:tplc="0C0C0003" w:tentative="1">
      <w:start w:val="1"/>
      <w:numFmt w:val="bullet"/>
      <w:lvlText w:val="o"/>
      <w:lvlJc w:val="left"/>
      <w:pPr>
        <w:ind w:left="8280" w:hanging="360"/>
      </w:pPr>
      <w:rPr>
        <w:rFonts w:ascii="Courier New" w:hAnsi="Courier New" w:cs="Courier New" w:hint="default"/>
      </w:rPr>
    </w:lvl>
    <w:lvl w:ilvl="8" w:tplc="0C0C0005" w:tentative="1">
      <w:start w:val="1"/>
      <w:numFmt w:val="bullet"/>
      <w:lvlText w:val=""/>
      <w:lvlJc w:val="left"/>
      <w:pPr>
        <w:ind w:left="9000" w:hanging="360"/>
      </w:pPr>
      <w:rPr>
        <w:rFonts w:ascii="Wingdings" w:hAnsi="Wingdings" w:hint="default"/>
      </w:rPr>
    </w:lvl>
  </w:abstractNum>
  <w:abstractNum w:abstractNumId="19">
    <w:nsid w:val="72707F1C"/>
    <w:multiLevelType w:val="hybridMultilevel"/>
    <w:tmpl w:val="372AC3DE"/>
    <w:lvl w:ilvl="0" w:tplc="0C0C000B">
      <w:start w:val="1"/>
      <w:numFmt w:val="bullet"/>
      <w:lvlText w:val=""/>
      <w:lvlJc w:val="left"/>
      <w:pPr>
        <w:ind w:left="1429" w:hanging="360"/>
      </w:pPr>
      <w:rPr>
        <w:rFonts w:ascii="Wingdings" w:hAnsi="Wingdings"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num w:numId="1">
    <w:abstractNumId w:val="13"/>
  </w:num>
  <w:num w:numId="2">
    <w:abstractNumId w:val="16"/>
  </w:num>
  <w:num w:numId="3">
    <w:abstractNumId w:val="4"/>
  </w:num>
  <w:num w:numId="4">
    <w:abstractNumId w:val="6"/>
  </w:num>
  <w:num w:numId="5">
    <w:abstractNumId w:val="1"/>
  </w:num>
  <w:num w:numId="6">
    <w:abstractNumId w:val="15"/>
  </w:num>
  <w:num w:numId="7">
    <w:abstractNumId w:val="17"/>
  </w:num>
  <w:num w:numId="8">
    <w:abstractNumId w:val="12"/>
  </w:num>
  <w:num w:numId="9">
    <w:abstractNumId w:val="10"/>
  </w:num>
  <w:num w:numId="10">
    <w:abstractNumId w:val="11"/>
  </w:num>
  <w:num w:numId="11">
    <w:abstractNumId w:val="5"/>
  </w:num>
  <w:num w:numId="12">
    <w:abstractNumId w:val="19"/>
  </w:num>
  <w:num w:numId="13">
    <w:abstractNumId w:val="18"/>
  </w:num>
  <w:num w:numId="14">
    <w:abstractNumId w:val="7"/>
  </w:num>
  <w:num w:numId="15">
    <w:abstractNumId w:val="14"/>
  </w:num>
  <w:num w:numId="16">
    <w:abstractNumId w:val="3"/>
  </w:num>
  <w:num w:numId="17">
    <w:abstractNumId w:val="2"/>
  </w:num>
  <w:num w:numId="18">
    <w:abstractNumId w:val="8"/>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F55"/>
    <w:rsid w:val="00177FB7"/>
    <w:rsid w:val="00274F55"/>
    <w:rsid w:val="002C07E6"/>
    <w:rsid w:val="003C63D9"/>
    <w:rsid w:val="004716DC"/>
    <w:rsid w:val="005F10B4"/>
    <w:rsid w:val="00665D06"/>
    <w:rsid w:val="006B6F84"/>
    <w:rsid w:val="006E5121"/>
    <w:rsid w:val="008D1BEF"/>
    <w:rsid w:val="009327C9"/>
    <w:rsid w:val="00AD55B9"/>
    <w:rsid w:val="00D40707"/>
    <w:rsid w:val="00EC3111"/>
    <w:rsid w:val="00ED2B6E"/>
    <w:rsid w:val="00EF0087"/>
    <w:rsid w:val="00F70C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74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74F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4F55"/>
    <w:rPr>
      <w:rFonts w:ascii="Tahoma" w:hAnsi="Tahoma" w:cs="Tahoma"/>
      <w:sz w:val="16"/>
      <w:szCs w:val="16"/>
    </w:rPr>
  </w:style>
  <w:style w:type="paragraph" w:styleId="Paragraphedeliste">
    <w:name w:val="List Paragraph"/>
    <w:basedOn w:val="Normal"/>
    <w:uiPriority w:val="34"/>
    <w:qFormat/>
    <w:rsid w:val="00EF00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74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74F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4F55"/>
    <w:rPr>
      <w:rFonts w:ascii="Tahoma" w:hAnsi="Tahoma" w:cs="Tahoma"/>
      <w:sz w:val="16"/>
      <w:szCs w:val="16"/>
    </w:rPr>
  </w:style>
  <w:style w:type="paragraph" w:styleId="Paragraphedeliste">
    <w:name w:val="List Paragraph"/>
    <w:basedOn w:val="Normal"/>
    <w:uiPriority w:val="34"/>
    <w:qFormat/>
    <w:rsid w:val="00EF0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7</Pages>
  <Words>752</Words>
  <Characters>4136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Aubry, Nathalie</dc:creator>
  <cp:lastModifiedBy>Aubry, Nathalie</cp:lastModifiedBy>
  <cp:revision>9</cp:revision>
  <dcterms:created xsi:type="dcterms:W3CDTF">2020-06-12T16:59:00Z</dcterms:created>
  <dcterms:modified xsi:type="dcterms:W3CDTF">2020-06-12T21:42:00Z</dcterms:modified>
</cp:coreProperties>
</file>