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64" w:rsidRPr="00486C59" w:rsidRDefault="00077D64" w:rsidP="00077D64">
      <w:pPr>
        <w:jc w:val="center"/>
        <w:rPr>
          <w:rFonts w:ascii="Century Gothic" w:hAnsi="Century Gothic"/>
          <w:b/>
          <w:sz w:val="28"/>
        </w:rPr>
      </w:pPr>
      <w:bookmarkStart w:id="0" w:name="_GoBack"/>
      <w:bookmarkEnd w:id="0"/>
      <w:r w:rsidRPr="00486C59">
        <w:rPr>
          <w:rFonts w:ascii="Century Gothic" w:hAnsi="Century Gothic"/>
          <w:b/>
          <w:sz w:val="28"/>
        </w:rPr>
        <w:t>Les proches aidants, comment sont-ils outillés?</w:t>
      </w:r>
    </w:p>
    <w:p w:rsidR="001D295E" w:rsidRDefault="001D295E" w:rsidP="001D295E">
      <w:pPr>
        <w:jc w:val="center"/>
        <w:rPr>
          <w:rFonts w:ascii="Century Gothic" w:hAnsi="Century Gothic"/>
        </w:rPr>
      </w:pPr>
    </w:p>
    <w:p w:rsidR="001D295E" w:rsidRDefault="001D295E" w:rsidP="001D295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À l’aide du site Internet suivant </w:t>
      </w:r>
      <w:r w:rsidRPr="001D295E">
        <w:rPr>
          <w:rFonts w:ascii="Century Gothic" w:hAnsi="Century Gothic"/>
        </w:rPr>
        <w:t xml:space="preserve">: </w:t>
      </w:r>
      <w:hyperlink r:id="rId6" w:history="1">
        <w:r w:rsidRPr="001D295E">
          <w:rPr>
            <w:rStyle w:val="Lienhypertexte"/>
            <w:rFonts w:ascii="Century Gothic" w:hAnsi="Century Gothic"/>
          </w:rPr>
          <w:t>https://www.educaloi.qc.ca/proches-aidants-comment-la-loi-vous-outille</w:t>
        </w:r>
      </w:hyperlink>
      <w:r>
        <w:rPr>
          <w:rFonts w:ascii="Century Gothic" w:hAnsi="Century Gothic"/>
        </w:rPr>
        <w:t xml:space="preserve"> complétez ce document:</w:t>
      </w:r>
    </w:p>
    <w:p w:rsidR="001D295E" w:rsidRDefault="001D295E" w:rsidP="001D295E">
      <w:pPr>
        <w:jc w:val="center"/>
        <w:rPr>
          <w:rFonts w:ascii="Century Gothic" w:hAnsi="Century Gothic"/>
        </w:rPr>
      </w:pPr>
    </w:p>
    <w:p w:rsidR="001D295E" w:rsidRDefault="001D295E" w:rsidP="001D295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Nommez  les trois raisons qui nous amènent à aider un proche :</w:t>
      </w:r>
    </w:p>
    <w:p w:rsidR="001D295E" w:rsidRDefault="001D295E" w:rsidP="001D295E">
      <w:pPr>
        <w:pStyle w:val="Paragraphedeliste"/>
        <w:rPr>
          <w:rFonts w:ascii="Century Gothic" w:hAnsi="Century Gothic"/>
        </w:rPr>
      </w:pPr>
    </w:p>
    <w:p w:rsidR="001D295E" w:rsidRDefault="001D295E" w:rsidP="001D295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</w:t>
      </w:r>
    </w:p>
    <w:p w:rsidR="001D295E" w:rsidRDefault="001D295E" w:rsidP="001D295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</w:t>
      </w:r>
    </w:p>
    <w:p w:rsidR="001D295E" w:rsidRDefault="001D295E" w:rsidP="001D295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</w:t>
      </w:r>
    </w:p>
    <w:p w:rsidR="001D295E" w:rsidRDefault="001D295E" w:rsidP="001D295E">
      <w:pPr>
        <w:pStyle w:val="Paragraphedeliste"/>
        <w:ind w:left="1080"/>
        <w:rPr>
          <w:rFonts w:ascii="Century Gothic" w:hAnsi="Century Gothic"/>
        </w:rPr>
      </w:pPr>
    </w:p>
    <w:p w:rsidR="00077D64" w:rsidRDefault="00077D64" w:rsidP="001D295E">
      <w:pPr>
        <w:pStyle w:val="Paragraphedeliste"/>
        <w:ind w:left="1080"/>
        <w:rPr>
          <w:rFonts w:ascii="Century Gothic" w:hAnsi="Century Gothic"/>
        </w:rPr>
      </w:pPr>
    </w:p>
    <w:p w:rsidR="00272193" w:rsidRDefault="001D295E" w:rsidP="001D295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Combien de jours </w:t>
      </w:r>
      <w:r w:rsidR="00272193">
        <w:rPr>
          <w:rFonts w:ascii="Century Gothic" w:hAnsi="Century Gothic"/>
        </w:rPr>
        <w:t xml:space="preserve">par année </w:t>
      </w:r>
      <w:r>
        <w:rPr>
          <w:rFonts w:ascii="Century Gothic" w:hAnsi="Century Gothic"/>
        </w:rPr>
        <w:t xml:space="preserve">pouvons-nous </w:t>
      </w:r>
      <w:r w:rsidR="00272193">
        <w:rPr>
          <w:rFonts w:ascii="Century Gothic" w:hAnsi="Century Gothic"/>
        </w:rPr>
        <w:t>manquer afin de prendre soin de mes proches?</w:t>
      </w:r>
    </w:p>
    <w:p w:rsidR="00272193" w:rsidRDefault="00272193" w:rsidP="00272193">
      <w:pPr>
        <w:pStyle w:val="Paragraphedeliste"/>
        <w:rPr>
          <w:rFonts w:ascii="Century Gothic" w:hAnsi="Century Gothic"/>
        </w:rPr>
      </w:pPr>
    </w:p>
    <w:p w:rsidR="001D295E" w:rsidRDefault="00272193" w:rsidP="00272193">
      <w:pPr>
        <w:pStyle w:val="Paragraphedeliste"/>
        <w:rPr>
          <w:rFonts w:ascii="Century Gothic" w:hAnsi="Century Gothic"/>
        </w:rPr>
      </w:pPr>
      <w:r>
        <w:rPr>
          <w:rFonts w:ascii="Century Gothic" w:hAnsi="Century Gothic"/>
        </w:rPr>
        <w:t>Encerclez la bonne réponse.</w:t>
      </w:r>
    </w:p>
    <w:p w:rsidR="00272193" w:rsidRDefault="00272193" w:rsidP="00272193">
      <w:pPr>
        <w:pStyle w:val="Paragraphedeliste"/>
        <w:rPr>
          <w:rFonts w:ascii="Century Gothic" w:hAnsi="Century Gothic"/>
        </w:rPr>
      </w:pPr>
    </w:p>
    <w:p w:rsidR="00272193" w:rsidRDefault="00272193" w:rsidP="00272193">
      <w:pPr>
        <w:pStyle w:val="Paragraphedeliste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5 jours</w:t>
      </w:r>
    </w:p>
    <w:p w:rsidR="00272193" w:rsidRDefault="00272193" w:rsidP="00272193">
      <w:pPr>
        <w:pStyle w:val="Paragraphedeliste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Minimum de 2 jours par mois</w:t>
      </w:r>
    </w:p>
    <w:p w:rsidR="00272193" w:rsidRDefault="00272193" w:rsidP="00272193">
      <w:pPr>
        <w:pStyle w:val="Paragraphedeliste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10 jours</w:t>
      </w:r>
    </w:p>
    <w:p w:rsidR="00272193" w:rsidRDefault="00272193" w:rsidP="00272193">
      <w:pPr>
        <w:pStyle w:val="Paragraphedeliste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5 demi-journées</w:t>
      </w:r>
    </w:p>
    <w:p w:rsidR="00077D64" w:rsidRDefault="00077D64" w:rsidP="00077D64">
      <w:pPr>
        <w:pStyle w:val="Paragraphedeliste"/>
        <w:ind w:left="1080"/>
        <w:rPr>
          <w:rFonts w:ascii="Century Gothic" w:hAnsi="Century Gothic"/>
        </w:rPr>
      </w:pPr>
    </w:p>
    <w:p w:rsidR="00077D64" w:rsidRDefault="00077D64" w:rsidP="00077D64">
      <w:pPr>
        <w:pStyle w:val="Paragraphedeliste"/>
        <w:ind w:left="1080"/>
        <w:rPr>
          <w:rFonts w:ascii="Century Gothic" w:hAnsi="Century Gothic"/>
        </w:rPr>
      </w:pPr>
    </w:p>
    <w:p w:rsidR="00077D64" w:rsidRDefault="00077D64" w:rsidP="00077D64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Selon la Loi, qui peut être considéré comme un « proche »? </w:t>
      </w:r>
    </w:p>
    <w:p w:rsidR="00077D64" w:rsidRDefault="00077D64" w:rsidP="00077D64">
      <w:pPr>
        <w:pStyle w:val="Paragraphedeliste"/>
        <w:rPr>
          <w:rFonts w:ascii="Century Gothic" w:hAnsi="Century Gothic"/>
        </w:rPr>
      </w:pPr>
    </w:p>
    <w:p w:rsidR="00077D64" w:rsidRDefault="00077D64" w:rsidP="00077D64">
      <w:pPr>
        <w:pStyle w:val="Paragraphedeliste"/>
        <w:rPr>
          <w:rFonts w:ascii="Century Gothic" w:hAnsi="Century Gothic"/>
        </w:rPr>
      </w:pPr>
      <w:r>
        <w:rPr>
          <w:rFonts w:ascii="Century Gothic" w:hAnsi="Century Gothic"/>
        </w:rPr>
        <w:t>Cochez ceux qui sont considérés comme un « proche »  dans le tableau suivant :</w:t>
      </w:r>
    </w:p>
    <w:p w:rsidR="00077D64" w:rsidRPr="00077D64" w:rsidRDefault="00077D64" w:rsidP="00077D64">
      <w:pPr>
        <w:pStyle w:val="Paragraphedeliste"/>
        <w:rPr>
          <w:rFonts w:ascii="Century Gothic" w:hAnsi="Century Gothic"/>
        </w:rPr>
      </w:pPr>
    </w:p>
    <w:tbl>
      <w:tblPr>
        <w:tblStyle w:val="Grilledutableau"/>
        <w:tblW w:w="8930" w:type="dxa"/>
        <w:tblInd w:w="250" w:type="dxa"/>
        <w:tblLook w:val="04A0" w:firstRow="1" w:lastRow="0" w:firstColumn="1" w:lastColumn="0" w:noHBand="0" w:noVBand="1"/>
      </w:tblPr>
      <w:tblGrid>
        <w:gridCol w:w="4597"/>
        <w:gridCol w:w="4333"/>
      </w:tblGrid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  <w:b/>
                <w:sz w:val="24"/>
              </w:rPr>
            </w:pPr>
            <w:r w:rsidRPr="00077D64">
              <w:rPr>
                <w:rFonts w:ascii="Century Gothic" w:hAnsi="Century Gothic"/>
                <w:b/>
                <w:sz w:val="24"/>
              </w:rPr>
              <w:t>Personnes</w:t>
            </w:r>
          </w:p>
        </w:tc>
        <w:tc>
          <w:tcPr>
            <w:tcW w:w="4333" w:type="dxa"/>
          </w:tcPr>
          <w:p w:rsidR="00077D64" w:rsidRP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24"/>
              </w:rPr>
            </w:pPr>
            <w:r w:rsidRPr="00077D64">
              <w:rPr>
                <w:rFonts w:ascii="Century Gothic" w:hAnsi="Century Gothic"/>
                <w:b/>
                <w:sz w:val="24"/>
              </w:rPr>
              <w:t>√</w:t>
            </w: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 xml:space="preserve">Votre conjoint 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 xml:space="preserve">Votre sœur 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>La sœur de votre mère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>L’éducatrice de votre enfant à la garderie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 xml:space="preserve">La meilleure amie de votre fille 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>Vos enfants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>Votre enseignante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>Le frère de votre conjoint (beau-frère)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>Le conjoint de votre frère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>Le fils de votre conjoint (beau-fils)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lastRenderedPageBreak/>
              <w:t xml:space="preserve">Votre meilleure amie 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>La mère de votre conjoint (belle-mère)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>Votre patient de stage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>Votre voisine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/>
              </w:rPr>
              <w:t>Le grand-père de votre conjoint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77D64" w:rsidTr="00077D64">
        <w:tc>
          <w:tcPr>
            <w:tcW w:w="4597" w:type="dxa"/>
          </w:tcPr>
          <w:p w:rsidR="00077D64" w:rsidRPr="00077D64" w:rsidRDefault="00077D64" w:rsidP="00C4294E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077D64">
              <w:rPr>
                <w:rFonts w:ascii="Century Gothic" w:hAnsi="Century Gothic" w:cs="Arial"/>
                <w:szCs w:val="21"/>
                <w:shd w:val="clear" w:color="auto" w:fill="FFFFFF"/>
              </w:rPr>
              <w:t>Les conjoints de toutes ces personnes, leurs enfants et les conjoints de leurs enfants</w:t>
            </w:r>
          </w:p>
        </w:tc>
        <w:tc>
          <w:tcPr>
            <w:tcW w:w="4333" w:type="dxa"/>
          </w:tcPr>
          <w:p w:rsidR="00077D64" w:rsidRDefault="00077D64" w:rsidP="00C4294E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</w:tbl>
    <w:p w:rsidR="00077D64" w:rsidRDefault="00077D64" w:rsidP="00077D64">
      <w:pPr>
        <w:rPr>
          <w:rFonts w:ascii="Century Gothic" w:hAnsi="Century Gothic"/>
        </w:rPr>
      </w:pPr>
    </w:p>
    <w:p w:rsidR="00077D64" w:rsidRDefault="00077D64" w:rsidP="00077D64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Complétez le texte suivant : </w:t>
      </w:r>
    </w:p>
    <w:p w:rsidR="00D9671D" w:rsidRDefault="00077D64" w:rsidP="00D9671D">
      <w:pPr>
        <w:pStyle w:val="NormalWeb"/>
        <w:shd w:val="clear" w:color="auto" w:fill="FFFFFF"/>
        <w:spacing w:before="0" w:beforeAutospacing="0" w:after="240" w:afterAutospacing="0" w:line="360" w:lineRule="auto"/>
        <w:ind w:left="360"/>
        <w:textAlignment w:val="baseline"/>
        <w:rPr>
          <w:rFonts w:ascii="Century Gothic" w:hAnsi="Century Gothic" w:cs="Arial"/>
          <w:sz w:val="22"/>
          <w:szCs w:val="21"/>
        </w:rPr>
      </w:pPr>
      <w:r w:rsidRPr="00D9671D">
        <w:rPr>
          <w:rFonts w:ascii="Century Gothic" w:hAnsi="Century Gothic" w:cs="Arial"/>
          <w:sz w:val="22"/>
          <w:szCs w:val="21"/>
        </w:rPr>
        <w:t xml:space="preserve">Vous avez le droit de vous absenter du travail durant </w:t>
      </w:r>
      <w:r w:rsidR="00D9671D" w:rsidRPr="00D9671D">
        <w:rPr>
          <w:rFonts w:ascii="Century Gothic" w:hAnsi="Century Gothic" w:cs="Arial"/>
          <w:sz w:val="22"/>
          <w:szCs w:val="21"/>
        </w:rPr>
        <w:t xml:space="preserve">_____ </w:t>
      </w:r>
      <w:r w:rsidRPr="00D9671D">
        <w:rPr>
          <w:rFonts w:ascii="Century Gothic" w:hAnsi="Century Gothic" w:cs="Arial"/>
          <w:sz w:val="22"/>
          <w:szCs w:val="21"/>
        </w:rPr>
        <w:t xml:space="preserve">semaines par </w:t>
      </w:r>
      <w:r w:rsidR="00D9671D">
        <w:rPr>
          <w:rFonts w:ascii="Century Gothic" w:hAnsi="Century Gothic" w:cs="Arial"/>
          <w:sz w:val="22"/>
          <w:szCs w:val="21"/>
        </w:rPr>
        <w:t>_________</w:t>
      </w:r>
      <w:r w:rsidRPr="00D9671D">
        <w:rPr>
          <w:rFonts w:ascii="Century Gothic" w:hAnsi="Century Gothic" w:cs="Arial"/>
          <w:sz w:val="22"/>
          <w:szCs w:val="21"/>
        </w:rPr>
        <w:t xml:space="preserve">, sans salaire, si votre présence est requise auprès d’un proche ou d’une personne pour qui vous agissez comme proche aidant en raison d’une grave maladie ou d’un grave accident. </w:t>
      </w:r>
    </w:p>
    <w:p w:rsidR="00D9671D" w:rsidRDefault="00077D64" w:rsidP="00D9671D">
      <w:pPr>
        <w:pStyle w:val="NormalWeb"/>
        <w:shd w:val="clear" w:color="auto" w:fill="FFFFFF"/>
        <w:spacing w:before="0" w:beforeAutospacing="0" w:after="240" w:afterAutospacing="0" w:line="360" w:lineRule="auto"/>
        <w:ind w:left="360"/>
        <w:textAlignment w:val="baseline"/>
        <w:rPr>
          <w:rFonts w:ascii="Century Gothic" w:hAnsi="Century Gothic" w:cs="Arial"/>
          <w:sz w:val="22"/>
          <w:szCs w:val="21"/>
        </w:rPr>
      </w:pPr>
      <w:r w:rsidRPr="00D9671D">
        <w:rPr>
          <w:rFonts w:ascii="Century Gothic" w:hAnsi="Century Gothic" w:cs="Arial"/>
          <w:sz w:val="22"/>
          <w:szCs w:val="21"/>
        </w:rPr>
        <w:t xml:space="preserve">Si un certificat médical atteste que la maladie de la personne est grave et potentiellement </w:t>
      </w:r>
      <w:r w:rsidR="00D9671D" w:rsidRPr="00D9671D">
        <w:rPr>
          <w:rFonts w:ascii="Century Gothic" w:hAnsi="Century Gothic" w:cs="Arial"/>
          <w:sz w:val="22"/>
          <w:szCs w:val="21"/>
        </w:rPr>
        <w:t>____________</w:t>
      </w:r>
      <w:r w:rsidRPr="00D9671D">
        <w:rPr>
          <w:rFonts w:ascii="Century Gothic" w:hAnsi="Century Gothic" w:cs="Arial"/>
          <w:sz w:val="22"/>
          <w:szCs w:val="21"/>
        </w:rPr>
        <w:t xml:space="preserve">, vous pouvez vous absenter jusqu’à </w:t>
      </w:r>
      <w:r w:rsidR="00D9671D" w:rsidRPr="00D9671D">
        <w:rPr>
          <w:rFonts w:ascii="Century Gothic" w:hAnsi="Century Gothic" w:cs="Arial"/>
          <w:sz w:val="22"/>
          <w:szCs w:val="21"/>
        </w:rPr>
        <w:t>____</w:t>
      </w:r>
      <w:r w:rsidRPr="00D9671D">
        <w:rPr>
          <w:rFonts w:ascii="Century Gothic" w:hAnsi="Century Gothic" w:cs="Arial"/>
          <w:sz w:val="22"/>
          <w:szCs w:val="21"/>
        </w:rPr>
        <w:t xml:space="preserve"> semaines. Si cette personne est un enfant mineur (moins de </w:t>
      </w:r>
      <w:r w:rsidR="00D9671D" w:rsidRPr="00D9671D">
        <w:rPr>
          <w:rFonts w:ascii="Century Gothic" w:hAnsi="Century Gothic" w:cs="Arial"/>
          <w:sz w:val="22"/>
          <w:szCs w:val="21"/>
        </w:rPr>
        <w:t>____</w:t>
      </w:r>
      <w:r w:rsidRPr="00D9671D">
        <w:rPr>
          <w:rFonts w:ascii="Century Gothic" w:hAnsi="Century Gothic" w:cs="Arial"/>
          <w:sz w:val="22"/>
          <w:szCs w:val="21"/>
        </w:rPr>
        <w:t xml:space="preserve"> ans) vous pouvez vous absenter jusqu’à</w:t>
      </w:r>
      <w:r w:rsidR="00D9671D" w:rsidRPr="00D9671D">
        <w:rPr>
          <w:rFonts w:ascii="Century Gothic" w:hAnsi="Century Gothic" w:cs="Arial"/>
          <w:sz w:val="22"/>
          <w:szCs w:val="21"/>
        </w:rPr>
        <w:t xml:space="preserve"> _____</w:t>
      </w:r>
      <w:r w:rsidRPr="00D9671D">
        <w:rPr>
          <w:rFonts w:ascii="Century Gothic" w:hAnsi="Century Gothic" w:cs="Arial"/>
          <w:sz w:val="22"/>
          <w:szCs w:val="21"/>
        </w:rPr>
        <w:t xml:space="preserve"> semaines.</w:t>
      </w:r>
      <w:r w:rsidR="00D9671D">
        <w:rPr>
          <w:rFonts w:ascii="Century Gothic" w:hAnsi="Century Gothic" w:cs="Arial"/>
          <w:sz w:val="22"/>
          <w:szCs w:val="21"/>
        </w:rPr>
        <w:t xml:space="preserve"> </w:t>
      </w:r>
    </w:p>
    <w:p w:rsidR="00077D64" w:rsidRDefault="00077D64" w:rsidP="00D9671D">
      <w:pPr>
        <w:pStyle w:val="NormalWeb"/>
        <w:shd w:val="clear" w:color="auto" w:fill="FFFFFF"/>
        <w:spacing w:before="0" w:beforeAutospacing="0" w:after="240" w:afterAutospacing="0" w:line="360" w:lineRule="auto"/>
        <w:ind w:left="360"/>
        <w:textAlignment w:val="baseline"/>
        <w:rPr>
          <w:rFonts w:ascii="Arial" w:hAnsi="Arial" w:cs="Arial"/>
          <w:color w:val="5D5D5D"/>
          <w:sz w:val="21"/>
          <w:szCs w:val="21"/>
        </w:rPr>
      </w:pPr>
      <w:r w:rsidRPr="00D9671D">
        <w:rPr>
          <w:rFonts w:ascii="Century Gothic" w:hAnsi="Century Gothic" w:cs="Arial"/>
          <w:sz w:val="22"/>
          <w:szCs w:val="21"/>
        </w:rPr>
        <w:t xml:space="preserve">Vous avez aussi droit à ce congé de </w:t>
      </w:r>
      <w:r w:rsidR="00D9671D" w:rsidRPr="00D9671D">
        <w:rPr>
          <w:rFonts w:ascii="Century Gothic" w:hAnsi="Century Gothic" w:cs="Arial"/>
          <w:sz w:val="22"/>
          <w:szCs w:val="21"/>
        </w:rPr>
        <w:t>_____</w:t>
      </w:r>
      <w:r w:rsidRPr="00D9671D">
        <w:rPr>
          <w:rFonts w:ascii="Century Gothic" w:hAnsi="Century Gothic" w:cs="Arial"/>
          <w:sz w:val="22"/>
          <w:szCs w:val="21"/>
        </w:rPr>
        <w:t xml:space="preserve"> semaines pour vous occuper de votre enfant </w:t>
      </w:r>
      <w:r w:rsidR="00D9671D" w:rsidRPr="00D9671D">
        <w:rPr>
          <w:rFonts w:ascii="Century Gothic" w:hAnsi="Century Gothic" w:cs="Arial"/>
          <w:sz w:val="22"/>
          <w:szCs w:val="21"/>
        </w:rPr>
        <w:t>__________</w:t>
      </w:r>
      <w:r w:rsidRPr="00D9671D">
        <w:rPr>
          <w:rFonts w:ascii="Century Gothic" w:hAnsi="Century Gothic" w:cs="Arial"/>
          <w:sz w:val="22"/>
          <w:szCs w:val="21"/>
        </w:rPr>
        <w:t xml:space="preserve"> qui a été blessé gravement à la suite d'un crime et qu’il ne peut plus exercer ses activités régulières. </w:t>
      </w:r>
    </w:p>
    <w:p w:rsidR="00D9671D" w:rsidRDefault="00D9671D" w:rsidP="00D9671D">
      <w:pPr>
        <w:pStyle w:val="Normal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Century Gothic" w:hAnsi="Century Gothic" w:cs="Arial"/>
          <w:sz w:val="22"/>
          <w:szCs w:val="21"/>
        </w:rPr>
      </w:pPr>
    </w:p>
    <w:p w:rsidR="00D9671D" w:rsidRPr="001709EA" w:rsidRDefault="00D9671D" w:rsidP="00D9671D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textAlignment w:val="baseline"/>
        <w:rPr>
          <w:rFonts w:ascii="Century Gothic" w:hAnsi="Century Gothic" w:cs="Arial"/>
          <w:sz w:val="22"/>
          <w:szCs w:val="21"/>
          <w:u w:val="single"/>
        </w:rPr>
      </w:pPr>
      <w:r w:rsidRPr="001709EA">
        <w:rPr>
          <w:rFonts w:ascii="Century Gothic" w:hAnsi="Century Gothic" w:cs="Arial"/>
          <w:sz w:val="22"/>
          <w:szCs w:val="21"/>
          <w:u w:val="single"/>
        </w:rPr>
        <w:t>Section autre :</w:t>
      </w:r>
    </w:p>
    <w:p w:rsidR="00D9671D" w:rsidRPr="00D9671D" w:rsidRDefault="00D9671D" w:rsidP="00D9671D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D9671D">
        <w:rPr>
          <w:rFonts w:ascii="Century Gothic" w:hAnsi="Century Gothic"/>
        </w:rPr>
        <w:t xml:space="preserve">A) Combien de jours puis-je m’absenter du travail en cas de décès d’un proche? </w:t>
      </w:r>
    </w:p>
    <w:p w:rsidR="00D9671D" w:rsidRPr="00C0683E" w:rsidRDefault="00D9671D" w:rsidP="00D9671D">
      <w:pPr>
        <w:pStyle w:val="Paragraphedeliste"/>
        <w:rPr>
          <w:rFonts w:ascii="Century Gothic" w:hAnsi="Century Gothic"/>
        </w:rPr>
      </w:pPr>
    </w:p>
    <w:p w:rsidR="00D9671D" w:rsidRPr="00C0683E" w:rsidRDefault="00D9671D" w:rsidP="00D9671D">
      <w:pPr>
        <w:pStyle w:val="Paragraphedeliste"/>
        <w:rPr>
          <w:rFonts w:ascii="Century Gothic" w:hAnsi="Century Gothic"/>
        </w:rPr>
      </w:pPr>
      <w:r w:rsidRPr="00C0683E">
        <w:rPr>
          <w:rFonts w:ascii="Century Gothic" w:hAnsi="Century Gothic"/>
        </w:rPr>
        <w:t xml:space="preserve">Réponse : </w:t>
      </w:r>
      <w:r>
        <w:rPr>
          <w:rFonts w:ascii="Century Gothic" w:hAnsi="Century Gothic"/>
        </w:rPr>
        <w:t>_____________________</w:t>
      </w:r>
    </w:p>
    <w:p w:rsidR="00D9671D" w:rsidRPr="00C0683E" w:rsidRDefault="00D9671D" w:rsidP="00D9671D">
      <w:pPr>
        <w:pStyle w:val="Paragraphedeliste"/>
        <w:rPr>
          <w:rFonts w:ascii="Century Gothic" w:hAnsi="Century Gothic"/>
        </w:rPr>
      </w:pPr>
    </w:p>
    <w:p w:rsidR="00D9671D" w:rsidRDefault="00D9671D" w:rsidP="00D9671D">
      <w:pPr>
        <w:pStyle w:val="Paragraphedeliste"/>
        <w:rPr>
          <w:rFonts w:ascii="Century Gothic" w:hAnsi="Century Gothic"/>
        </w:rPr>
      </w:pPr>
      <w:r w:rsidRPr="00C0683E">
        <w:rPr>
          <w:rFonts w:ascii="Century Gothic" w:hAnsi="Century Gothic"/>
        </w:rPr>
        <w:t xml:space="preserve">B) combien de journées me seront payées? </w:t>
      </w:r>
    </w:p>
    <w:p w:rsidR="00D9671D" w:rsidRPr="00C0683E" w:rsidRDefault="00D9671D" w:rsidP="00D9671D">
      <w:pPr>
        <w:pStyle w:val="Paragraphedeliste"/>
        <w:rPr>
          <w:rFonts w:ascii="Century Gothic" w:hAnsi="Century Gothic"/>
        </w:rPr>
      </w:pPr>
    </w:p>
    <w:p w:rsidR="00D9671D" w:rsidRPr="00C0683E" w:rsidRDefault="00D9671D" w:rsidP="00D9671D">
      <w:pPr>
        <w:pStyle w:val="Paragraphedeliste"/>
        <w:rPr>
          <w:rFonts w:ascii="Century Gothic" w:hAnsi="Century Gothic"/>
        </w:rPr>
      </w:pPr>
      <w:r w:rsidRPr="00C0683E">
        <w:rPr>
          <w:rFonts w:ascii="Century Gothic" w:hAnsi="Century Gothic"/>
        </w:rPr>
        <w:t xml:space="preserve">Réponse : </w:t>
      </w:r>
      <w:r>
        <w:rPr>
          <w:rFonts w:ascii="Century Gothic" w:hAnsi="Century Gothic"/>
        </w:rPr>
        <w:t>_____________________</w:t>
      </w:r>
    </w:p>
    <w:p w:rsidR="00D9671D" w:rsidRDefault="00D9671D" w:rsidP="00D9671D">
      <w:pPr>
        <w:pStyle w:val="Paragraphedeliste"/>
        <w:rPr>
          <w:rFonts w:ascii="Century Gothic" w:hAnsi="Century Gothic"/>
        </w:rPr>
      </w:pPr>
    </w:p>
    <w:p w:rsidR="00D9671D" w:rsidRPr="00C0683E" w:rsidRDefault="00D9671D" w:rsidP="00D9671D">
      <w:pPr>
        <w:pStyle w:val="Paragraphedeliste"/>
        <w:rPr>
          <w:rFonts w:ascii="Century Gothic" w:hAnsi="Century Gothic"/>
        </w:rPr>
      </w:pPr>
    </w:p>
    <w:p w:rsidR="00D9671D" w:rsidRDefault="00D9671D" w:rsidP="00D9671D">
      <w:pPr>
        <w:pStyle w:val="Paragraphedeliste"/>
        <w:rPr>
          <w:rFonts w:ascii="Century Gothic" w:hAnsi="Century Gothic"/>
        </w:rPr>
      </w:pPr>
      <w:r w:rsidRPr="00C0683E">
        <w:rPr>
          <w:rFonts w:ascii="Century Gothic" w:hAnsi="Century Gothic"/>
        </w:rPr>
        <w:lastRenderedPageBreak/>
        <w:t xml:space="preserve">C) Vrai ou faux? </w:t>
      </w:r>
      <w:r>
        <w:rPr>
          <w:rFonts w:ascii="Century Gothic" w:hAnsi="Century Gothic"/>
        </w:rPr>
        <w:t>Expliquez votre réponse.</w:t>
      </w:r>
    </w:p>
    <w:p w:rsidR="00D9671D" w:rsidRPr="00C0683E" w:rsidRDefault="00D9671D" w:rsidP="00D9671D">
      <w:pPr>
        <w:pStyle w:val="Paragraphedeliste"/>
        <w:rPr>
          <w:rFonts w:ascii="Century Gothic" w:hAnsi="Century Gothic"/>
        </w:rPr>
      </w:pPr>
    </w:p>
    <w:p w:rsidR="00D9671D" w:rsidRDefault="00D9671D" w:rsidP="00D9671D">
      <w:pPr>
        <w:pStyle w:val="Paragraphedeliste"/>
        <w:rPr>
          <w:rFonts w:ascii="Century Gothic" w:hAnsi="Century Gothic"/>
        </w:rPr>
      </w:pPr>
      <w:r w:rsidRPr="00C0683E">
        <w:rPr>
          <w:rFonts w:ascii="Century Gothic" w:hAnsi="Century Gothic"/>
        </w:rPr>
        <w:t xml:space="preserve">En cas de décès d’un enfant ou d’un conjoint, j’ai droit à 27 semaines de congé sans solde. </w:t>
      </w:r>
    </w:p>
    <w:p w:rsidR="00D9671D" w:rsidRPr="00C0683E" w:rsidRDefault="00D9671D" w:rsidP="00D9671D">
      <w:pPr>
        <w:pStyle w:val="Paragraphedeliste"/>
        <w:rPr>
          <w:rFonts w:ascii="Century Gothic" w:hAnsi="Century Gothic"/>
        </w:rPr>
      </w:pPr>
    </w:p>
    <w:p w:rsidR="00D9671D" w:rsidRPr="00C0683E" w:rsidRDefault="00D9671D" w:rsidP="00D9671D">
      <w:pPr>
        <w:pStyle w:val="Paragraphedeliste"/>
        <w:rPr>
          <w:rFonts w:ascii="Century Gothic" w:hAnsi="Century Gothic"/>
        </w:rPr>
      </w:pPr>
      <w:r w:rsidRPr="00C0683E">
        <w:rPr>
          <w:rFonts w:ascii="Century Gothic" w:hAnsi="Century Gothic"/>
        </w:rPr>
        <w:t xml:space="preserve">Réponse : </w:t>
      </w:r>
      <w:r>
        <w:rPr>
          <w:rFonts w:ascii="Century Gothic" w:hAnsi="Century Gothic"/>
        </w:rPr>
        <w:t>_____________</w:t>
      </w:r>
    </w:p>
    <w:p w:rsidR="00077D64" w:rsidRDefault="00077D64" w:rsidP="00077D64">
      <w:pPr>
        <w:pStyle w:val="Paragraphedeliste"/>
        <w:rPr>
          <w:rFonts w:ascii="Century Gothic" w:hAnsi="Century Gothic"/>
        </w:rPr>
      </w:pPr>
    </w:p>
    <w:p w:rsidR="00D9671D" w:rsidRPr="00077D64" w:rsidRDefault="00D9671D" w:rsidP="00077D64">
      <w:pPr>
        <w:pStyle w:val="Paragraphedeliste"/>
        <w:rPr>
          <w:rFonts w:ascii="Century Gothic" w:hAnsi="Century Gothic"/>
        </w:rPr>
      </w:pPr>
    </w:p>
    <w:sectPr w:rsidR="00D9671D" w:rsidRPr="00077D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630B"/>
    <w:multiLevelType w:val="hybridMultilevel"/>
    <w:tmpl w:val="F4CE0F06"/>
    <w:lvl w:ilvl="0" w:tplc="939092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0A4E87"/>
    <w:multiLevelType w:val="hybridMultilevel"/>
    <w:tmpl w:val="7B669AA8"/>
    <w:lvl w:ilvl="0" w:tplc="AB1828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726866"/>
    <w:multiLevelType w:val="hybridMultilevel"/>
    <w:tmpl w:val="C2EE9A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6159F"/>
    <w:multiLevelType w:val="hybridMultilevel"/>
    <w:tmpl w:val="C2EE9A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5E"/>
    <w:rsid w:val="00077D64"/>
    <w:rsid w:val="001860D2"/>
    <w:rsid w:val="001D295E"/>
    <w:rsid w:val="00272193"/>
    <w:rsid w:val="0091568D"/>
    <w:rsid w:val="00D9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D295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D29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7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D295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D29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7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loi.qc.ca/proches-aidants-comment-la-loi-vous-outil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Stéphanie</dc:creator>
  <cp:lastModifiedBy>Labelle, Dominique</cp:lastModifiedBy>
  <cp:revision>2</cp:revision>
  <cp:lastPrinted>2019-12-04T20:07:00Z</cp:lastPrinted>
  <dcterms:created xsi:type="dcterms:W3CDTF">2020-03-30T16:01:00Z</dcterms:created>
  <dcterms:modified xsi:type="dcterms:W3CDTF">2020-03-30T16:01:00Z</dcterms:modified>
</cp:coreProperties>
</file>