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7EE6" w14:textId="77777777" w:rsidR="00B5746B" w:rsidRDefault="00B5746B">
      <w:pPr>
        <w:rPr>
          <w:rFonts w:ascii="Arial" w:hAnsi="Arial" w:cs="Arial"/>
          <w:sz w:val="36"/>
          <w:szCs w:val="36"/>
        </w:rPr>
      </w:pPr>
    </w:p>
    <w:p w14:paraId="182FECC5" w14:textId="4CE7F899" w:rsidR="00DF51E6" w:rsidRDefault="004D786A">
      <w:pPr>
        <w:rPr>
          <w:rFonts w:ascii="Arial" w:hAnsi="Arial" w:cs="Arial"/>
          <w:sz w:val="36"/>
          <w:szCs w:val="36"/>
        </w:rPr>
      </w:pPr>
      <w:r w:rsidRPr="009A30DE">
        <w:rPr>
          <w:rFonts w:ascii="Arial" w:hAnsi="Arial" w:cs="Arial"/>
          <w:sz w:val="36"/>
          <w:szCs w:val="36"/>
        </w:rPr>
        <w:t>Lancement d’une entreprise</w:t>
      </w:r>
    </w:p>
    <w:p w14:paraId="019B03F5" w14:textId="16E0B3E6" w:rsidR="009820B1" w:rsidRPr="009820B1" w:rsidRDefault="009820B1">
      <w:pPr>
        <w:rPr>
          <w:rFonts w:ascii="Arial" w:hAnsi="Arial" w:cs="Arial"/>
          <w:sz w:val="28"/>
          <w:szCs w:val="28"/>
        </w:rPr>
      </w:pPr>
      <w:r w:rsidRPr="009820B1">
        <w:rPr>
          <w:rFonts w:ascii="Arial" w:hAnsi="Arial" w:cs="Arial"/>
          <w:sz w:val="28"/>
          <w:szCs w:val="28"/>
        </w:rPr>
        <w:t xml:space="preserve">Compétence </w:t>
      </w:r>
      <w:r w:rsidR="00125609">
        <w:rPr>
          <w:rFonts w:ascii="Arial" w:hAnsi="Arial" w:cs="Arial"/>
          <w:sz w:val="28"/>
          <w:szCs w:val="28"/>
        </w:rPr>
        <w:t>4</w:t>
      </w:r>
      <w:r w:rsidRPr="009820B1">
        <w:rPr>
          <w:rFonts w:ascii="Arial" w:hAnsi="Arial" w:cs="Arial"/>
          <w:sz w:val="28"/>
          <w:szCs w:val="28"/>
        </w:rPr>
        <w:t xml:space="preserve"> – </w:t>
      </w:r>
      <w:r w:rsidR="00125609">
        <w:rPr>
          <w:rFonts w:ascii="Arial" w:hAnsi="Arial" w:cs="Arial"/>
          <w:sz w:val="28"/>
          <w:szCs w:val="28"/>
        </w:rPr>
        <w:t>Étude de marché</w:t>
      </w:r>
      <w:r w:rsidRPr="009820B1">
        <w:rPr>
          <w:rFonts w:ascii="Arial" w:hAnsi="Arial" w:cs="Arial"/>
          <w:sz w:val="28"/>
          <w:szCs w:val="28"/>
        </w:rPr>
        <w:t xml:space="preserve"> (446</w:t>
      </w:r>
      <w:r w:rsidR="00125609">
        <w:rPr>
          <w:rFonts w:ascii="Arial" w:hAnsi="Arial" w:cs="Arial"/>
          <w:sz w:val="28"/>
          <w:szCs w:val="28"/>
        </w:rPr>
        <w:t>534</w:t>
      </w:r>
      <w:r w:rsidRPr="009820B1">
        <w:rPr>
          <w:rFonts w:ascii="Arial" w:hAnsi="Arial" w:cs="Arial"/>
          <w:sz w:val="28"/>
          <w:szCs w:val="28"/>
        </w:rPr>
        <w:t>)</w:t>
      </w:r>
    </w:p>
    <w:p w14:paraId="32F37EEF" w14:textId="77777777" w:rsidR="004D786A" w:rsidRDefault="004D786A">
      <w:pPr>
        <w:rPr>
          <w:rFonts w:ascii="Arial" w:hAnsi="Arial" w:cs="Arial"/>
        </w:rPr>
      </w:pPr>
    </w:p>
    <w:p w14:paraId="7A0800AA" w14:textId="77777777" w:rsidR="004D786A" w:rsidRPr="004D786A" w:rsidRDefault="004D786A">
      <w:pPr>
        <w:rPr>
          <w:rFonts w:ascii="Arial" w:hAnsi="Arial" w:cs="Arial"/>
        </w:rPr>
      </w:pPr>
    </w:p>
    <w:p w14:paraId="200E704C" w14:textId="5906CCE7" w:rsidR="004D786A" w:rsidRPr="009820B1" w:rsidRDefault="009A30DE" w:rsidP="009A30DE">
      <w:pPr>
        <w:pStyle w:val="Titre1"/>
        <w:rPr>
          <w:b/>
          <w:bCs/>
        </w:rPr>
      </w:pPr>
      <w:bookmarkStart w:id="0" w:name="_Hlk42162196"/>
      <w:r w:rsidRPr="009820B1">
        <w:rPr>
          <w:b/>
          <w:bCs/>
        </w:rPr>
        <w:t>T</w:t>
      </w:r>
      <w:r w:rsidR="004D786A" w:rsidRPr="009820B1">
        <w:rPr>
          <w:b/>
          <w:bCs/>
        </w:rPr>
        <w:t xml:space="preserve">âche </w:t>
      </w:r>
      <w:r w:rsidR="001F0507">
        <w:rPr>
          <w:b/>
          <w:bCs/>
        </w:rPr>
        <w:t>3</w:t>
      </w:r>
    </w:p>
    <w:p w14:paraId="28F8966A" w14:textId="77777777" w:rsidR="00435FCA" w:rsidRDefault="00435FCA">
      <w:pPr>
        <w:rPr>
          <w:rFonts w:ascii="Arial" w:hAnsi="Arial" w:cs="Arial"/>
        </w:rPr>
      </w:pPr>
    </w:p>
    <w:p w14:paraId="6C5150DE" w14:textId="6F762B48" w:rsidR="004D786A" w:rsidRPr="009820B1" w:rsidRDefault="00435FCA">
      <w:pP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</w:pP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D</w:t>
      </w:r>
      <w:r w:rsidR="00125609"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onnées secondaires</w:t>
      </w:r>
      <w:r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 xml:space="preserve"> - </w:t>
      </w:r>
      <w:r w:rsidR="002923FC" w:rsidRPr="002923FC">
        <w:rPr>
          <w:rFonts w:ascii="Arial" w:hAnsi="Arial" w:cs="Arial"/>
          <w:b/>
          <w:bCs/>
          <w:color w:val="4A856D" w:themeColor="accent6" w:themeShade="BF"/>
          <w:sz w:val="28"/>
          <w:szCs w:val="28"/>
        </w:rPr>
        <w:t>Les règlements, les normes et les lois</w:t>
      </w:r>
    </w:p>
    <w:bookmarkEnd w:id="0"/>
    <w:p w14:paraId="06983708" w14:textId="77777777" w:rsidR="004D786A" w:rsidRDefault="004D786A">
      <w:pPr>
        <w:rPr>
          <w:rFonts w:ascii="Arial" w:hAnsi="Arial" w:cs="Arial"/>
        </w:rPr>
      </w:pPr>
    </w:p>
    <w:p w14:paraId="1883F46B" w14:textId="77777777" w:rsidR="004D786A" w:rsidRDefault="000962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445D6D" w14:textId="77777777" w:rsidR="004D786A" w:rsidRPr="004D786A" w:rsidRDefault="004D786A">
      <w:pPr>
        <w:rPr>
          <w:rFonts w:ascii="Arial" w:hAnsi="Arial" w:cs="Arial"/>
        </w:rPr>
      </w:pPr>
    </w:p>
    <w:p w14:paraId="4B596237" w14:textId="77777777" w:rsidR="00411876" w:rsidRDefault="004D786A" w:rsidP="00411876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Prénom</w:t>
      </w:r>
      <w:r w:rsidR="009820B1">
        <w:rPr>
          <w:rFonts w:ascii="Arial" w:hAnsi="Arial" w:cs="Arial"/>
          <w:sz w:val="28"/>
          <w:szCs w:val="28"/>
        </w:rPr>
        <w:t xml:space="preserve"> et n</w:t>
      </w:r>
      <w:r w:rsidRPr="009A30DE">
        <w:rPr>
          <w:rFonts w:ascii="Arial" w:hAnsi="Arial" w:cs="Arial"/>
          <w:sz w:val="28"/>
          <w:szCs w:val="28"/>
        </w:rPr>
        <w:t>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411876" w14:paraId="5A095CF7" w14:textId="77777777" w:rsidTr="00411876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C0E1" w14:textId="77777777" w:rsidR="00411876" w:rsidRDefault="004118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52C603" w14:textId="78E472B3" w:rsidR="004D786A" w:rsidRPr="009820B1" w:rsidRDefault="004D786A">
      <w:pPr>
        <w:rPr>
          <w:rFonts w:ascii="Arial" w:hAnsi="Arial" w:cs="Arial"/>
          <w:sz w:val="24"/>
          <w:szCs w:val="24"/>
        </w:rPr>
      </w:pPr>
    </w:p>
    <w:p w14:paraId="54836D94" w14:textId="1786BE69" w:rsidR="004D786A" w:rsidRDefault="004D786A">
      <w:pPr>
        <w:rPr>
          <w:rFonts w:ascii="Arial" w:hAnsi="Arial" w:cs="Arial"/>
        </w:rPr>
      </w:pPr>
    </w:p>
    <w:p w14:paraId="06A19918" w14:textId="77777777" w:rsidR="00411876" w:rsidRDefault="00BD6DAD" w:rsidP="00411876">
      <w:pPr>
        <w:rPr>
          <w:rFonts w:ascii="Arial" w:hAnsi="Arial" w:cs="Arial"/>
          <w:sz w:val="28"/>
          <w:szCs w:val="28"/>
        </w:rPr>
      </w:pPr>
      <w:bookmarkStart w:id="1" w:name="_Hlk42161320"/>
      <w:r w:rsidRPr="000B37D6">
        <w:rPr>
          <w:rFonts w:ascii="Arial" w:hAnsi="Arial" w:cs="Arial"/>
          <w:sz w:val="28"/>
          <w:szCs w:val="28"/>
        </w:rPr>
        <w:t>Session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411876" w14:paraId="07E40CE5" w14:textId="77777777" w:rsidTr="00411876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F3B5" w14:textId="77777777" w:rsidR="00411876" w:rsidRDefault="004118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CF7220" w14:textId="77777777" w:rsidR="00411876" w:rsidRDefault="00411876" w:rsidP="00411876">
      <w:pPr>
        <w:rPr>
          <w:rFonts w:ascii="Arial" w:hAnsi="Arial" w:cs="Arial"/>
          <w:sz w:val="24"/>
          <w:szCs w:val="24"/>
        </w:rPr>
      </w:pPr>
    </w:p>
    <w:p w14:paraId="440E385B" w14:textId="7B5A1F29" w:rsidR="00BD6DAD" w:rsidRPr="000B37D6" w:rsidRDefault="00BD6DAD" w:rsidP="00411876">
      <w:pPr>
        <w:rPr>
          <w:rFonts w:ascii="Arial" w:hAnsi="Arial" w:cs="Arial"/>
          <w:sz w:val="24"/>
          <w:szCs w:val="24"/>
        </w:rPr>
      </w:pPr>
    </w:p>
    <w:bookmarkEnd w:id="1"/>
    <w:p w14:paraId="62E405B3" w14:textId="77777777" w:rsidR="004D786A" w:rsidRPr="009A30DE" w:rsidRDefault="004D786A">
      <w:pPr>
        <w:rPr>
          <w:rFonts w:ascii="Arial" w:hAnsi="Arial" w:cs="Arial"/>
          <w:sz w:val="28"/>
          <w:szCs w:val="28"/>
        </w:rPr>
      </w:pPr>
      <w:r w:rsidRPr="009A30DE">
        <w:rPr>
          <w:rFonts w:ascii="Arial" w:hAnsi="Arial" w:cs="Arial"/>
          <w:sz w:val="28"/>
          <w:szCs w:val="28"/>
        </w:rPr>
        <w:t>Date</w:t>
      </w:r>
    </w:p>
    <w:sdt>
      <w:sdtPr>
        <w:rPr>
          <w:rFonts w:ascii="Arial" w:hAnsi="Arial" w:cs="Arial"/>
        </w:rPr>
        <w:id w:val="-412245197"/>
        <w:placeholder>
          <w:docPart w:val="5FC834128C32448A85205EE97910CD67"/>
        </w:placeholder>
        <w:showingPlcHdr/>
        <w:date w:fullDate="2020-05-14T00:00:00Z">
          <w:dateFormat w:val="yyyy-MM-dd"/>
          <w:lid w:val="fr-CA"/>
          <w:storeMappedDataAs w:val="dateTime"/>
          <w:calendar w:val="gregorian"/>
        </w:date>
      </w:sdtPr>
      <w:sdtEndPr/>
      <w:sdtContent>
        <w:p w14:paraId="60BB8535" w14:textId="77777777" w:rsidR="004D786A" w:rsidRPr="004D786A" w:rsidRDefault="00DF3208">
          <w:pPr>
            <w:rPr>
              <w:rFonts w:ascii="Arial" w:hAnsi="Arial" w:cs="Arial"/>
            </w:rPr>
          </w:pPr>
          <w:r w:rsidRPr="00DF3208">
            <w:rPr>
              <w:rStyle w:val="Textedelespacerserv"/>
            </w:rPr>
            <w:t>Cliquez ou appuyez ici pour entrer une date.</w:t>
          </w:r>
        </w:p>
      </w:sdtContent>
    </w:sdt>
    <w:p w14:paraId="14F232A6" w14:textId="1EC07A66" w:rsidR="004D786A" w:rsidRDefault="004D786A">
      <w:pPr>
        <w:rPr>
          <w:rFonts w:ascii="Arial" w:hAnsi="Arial" w:cs="Arial"/>
        </w:rPr>
      </w:pPr>
    </w:p>
    <w:p w14:paraId="59245666" w14:textId="77777777" w:rsidR="00411876" w:rsidRPr="004D786A" w:rsidRDefault="00411876">
      <w:pPr>
        <w:rPr>
          <w:rFonts w:ascii="Arial" w:hAnsi="Arial" w:cs="Arial"/>
        </w:rPr>
      </w:pPr>
    </w:p>
    <w:p w14:paraId="270F25F9" w14:textId="77777777" w:rsidR="00411876" w:rsidRDefault="00BD6DAD" w:rsidP="004118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Enseignant-coach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411876" w14:paraId="611357AE" w14:textId="77777777" w:rsidTr="00411876">
        <w:trPr>
          <w:trHeight w:val="42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00F" w14:textId="77777777" w:rsidR="00411876" w:rsidRDefault="004118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178BF2" w14:textId="77777777" w:rsidR="00411876" w:rsidRDefault="00411876" w:rsidP="00411876">
      <w:pPr>
        <w:rPr>
          <w:rFonts w:ascii="Arial" w:hAnsi="Arial" w:cs="Arial"/>
          <w:sz w:val="24"/>
          <w:szCs w:val="24"/>
        </w:rPr>
      </w:pPr>
    </w:p>
    <w:p w14:paraId="3D68205C" w14:textId="2860A5AC" w:rsidR="007911B2" w:rsidRDefault="007911B2" w:rsidP="004118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1C7C21" w14:textId="246D3698" w:rsidR="00BD6DAD" w:rsidRPr="00BD6DAD" w:rsidRDefault="00BD6DAD" w:rsidP="00BD6DAD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BD6DAD">
        <w:rPr>
          <w:rFonts w:ascii="Arial" w:hAnsi="Arial" w:cs="Arial"/>
          <w:b/>
          <w:bCs/>
          <w:sz w:val="28"/>
          <w:szCs w:val="28"/>
        </w:rPr>
        <w:lastRenderedPageBreak/>
        <w:t>Tâche 4</w:t>
      </w:r>
      <w:r w:rsidRPr="00BD6DAD">
        <w:rPr>
          <w:rFonts w:ascii="Arial" w:hAnsi="Arial" w:cs="Arial"/>
          <w:b/>
          <w:bCs/>
          <w:sz w:val="28"/>
          <w:szCs w:val="28"/>
        </w:rPr>
        <w:tab/>
        <w:t>Données secondaires - Les règlements, les normes et les lois</w:t>
      </w:r>
    </w:p>
    <w:p w14:paraId="6B21CD30" w14:textId="77777777" w:rsidR="008368C0" w:rsidRDefault="008368C0" w:rsidP="009820B1">
      <w:pPr>
        <w:ind w:left="-709"/>
        <w:rPr>
          <w:rFonts w:ascii="Arial" w:hAnsi="Arial" w:cs="Arial"/>
          <w:sz w:val="22"/>
          <w:szCs w:val="22"/>
        </w:rPr>
      </w:pPr>
    </w:p>
    <w:p w14:paraId="0AC998F6" w14:textId="77777777" w:rsidR="00B85756" w:rsidRPr="00B85756" w:rsidRDefault="00B85756" w:rsidP="009820B1">
      <w:pPr>
        <w:ind w:left="-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Tâche :</w:t>
      </w:r>
    </w:p>
    <w:p w14:paraId="72FDC5D8" w14:textId="42DCEAD0" w:rsidR="001263C5" w:rsidRDefault="009820B1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Ce travail </w:t>
      </w:r>
      <w:r w:rsidR="00B85756" w:rsidRPr="00B85756">
        <w:rPr>
          <w:rFonts w:ascii="Arial" w:hAnsi="Arial" w:cs="Arial"/>
          <w:sz w:val="24"/>
          <w:szCs w:val="24"/>
        </w:rPr>
        <w:t xml:space="preserve">consiste à </w:t>
      </w:r>
      <w:r w:rsidR="00125609">
        <w:rPr>
          <w:rFonts w:ascii="Arial" w:hAnsi="Arial" w:cs="Arial"/>
          <w:sz w:val="24"/>
          <w:szCs w:val="24"/>
        </w:rPr>
        <w:t>effectuer des recherches de données secondaires sur le</w:t>
      </w:r>
      <w:r w:rsidR="00C23DAC">
        <w:rPr>
          <w:rFonts w:ascii="Arial" w:hAnsi="Arial" w:cs="Arial"/>
          <w:sz w:val="24"/>
          <w:szCs w:val="24"/>
        </w:rPr>
        <w:t xml:space="preserve">s </w:t>
      </w:r>
      <w:r w:rsidR="002923FC">
        <w:rPr>
          <w:rFonts w:ascii="Arial" w:hAnsi="Arial" w:cs="Arial"/>
          <w:sz w:val="24"/>
          <w:szCs w:val="24"/>
        </w:rPr>
        <w:t>règlements, les normes et les lois auxquels l’entreprise pourrait faire face. Certains règlements ou lois sont applicables au</w:t>
      </w:r>
      <w:r w:rsidR="00C23DAC">
        <w:rPr>
          <w:rFonts w:ascii="Arial" w:hAnsi="Arial" w:cs="Arial"/>
          <w:sz w:val="24"/>
          <w:szCs w:val="24"/>
        </w:rPr>
        <w:t xml:space="preserve"> démarrage de l’entreprise et </w:t>
      </w:r>
      <w:r w:rsidR="002923FC">
        <w:rPr>
          <w:rFonts w:ascii="Arial" w:hAnsi="Arial" w:cs="Arial"/>
          <w:sz w:val="24"/>
          <w:szCs w:val="24"/>
        </w:rPr>
        <w:t>d’autres peuvent s’appliquer en cours d’</w:t>
      </w:r>
      <w:r w:rsidR="00C23DAC">
        <w:rPr>
          <w:rFonts w:ascii="Arial" w:hAnsi="Arial" w:cs="Arial"/>
          <w:sz w:val="24"/>
          <w:szCs w:val="24"/>
        </w:rPr>
        <w:t>opération de celle-ci.</w:t>
      </w:r>
      <w:r w:rsidR="001263C5">
        <w:rPr>
          <w:rFonts w:ascii="Arial" w:hAnsi="Arial" w:cs="Arial"/>
          <w:sz w:val="24"/>
          <w:szCs w:val="24"/>
        </w:rPr>
        <w:t xml:space="preserve"> </w:t>
      </w:r>
      <w:r w:rsidR="003114DE">
        <w:rPr>
          <w:rFonts w:ascii="Arial" w:hAnsi="Arial" w:cs="Arial"/>
          <w:sz w:val="24"/>
          <w:szCs w:val="24"/>
        </w:rPr>
        <w:t>De plus, selon certaines activités, des demandes de permis peuvent être applicables également.</w:t>
      </w:r>
    </w:p>
    <w:p w14:paraId="601F7558" w14:textId="2275CE6B" w:rsidR="003114DE" w:rsidRDefault="00B85756" w:rsidP="009820B1">
      <w:pPr>
        <w:ind w:left="-709"/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À la suite de </w:t>
      </w:r>
      <w:r w:rsidR="00125609">
        <w:rPr>
          <w:rFonts w:ascii="Arial" w:hAnsi="Arial" w:cs="Arial"/>
          <w:sz w:val="24"/>
          <w:szCs w:val="24"/>
        </w:rPr>
        <w:t xml:space="preserve">vos recherches, nommer les </w:t>
      </w:r>
      <w:r w:rsidR="002923FC">
        <w:rPr>
          <w:rFonts w:ascii="Arial" w:hAnsi="Arial" w:cs="Arial"/>
          <w:sz w:val="24"/>
          <w:szCs w:val="24"/>
        </w:rPr>
        <w:t xml:space="preserve">règlements, les normes et les lois </w:t>
      </w:r>
      <w:r w:rsidR="00125609">
        <w:rPr>
          <w:rFonts w:ascii="Arial" w:hAnsi="Arial" w:cs="Arial"/>
          <w:sz w:val="24"/>
          <w:szCs w:val="24"/>
        </w:rPr>
        <w:t>pertinents</w:t>
      </w:r>
      <w:r w:rsidR="00E311EC">
        <w:rPr>
          <w:rFonts w:ascii="Arial" w:hAnsi="Arial" w:cs="Arial"/>
          <w:sz w:val="24"/>
          <w:szCs w:val="24"/>
        </w:rPr>
        <w:t xml:space="preserve"> pour le démarrage ou la gestion et l’opération de l’entreprise. Indiquer </w:t>
      </w:r>
      <w:r w:rsidR="003114DE">
        <w:rPr>
          <w:rFonts w:ascii="Arial" w:hAnsi="Arial" w:cs="Arial"/>
          <w:sz w:val="24"/>
          <w:szCs w:val="24"/>
        </w:rPr>
        <w:t>les raisons qui correspondent à ce besoin. Indiquer si ces règlements, ces normes ou ces lois sont applicables en démarrage ou</w:t>
      </w:r>
      <w:r w:rsidR="00BD6DAD">
        <w:rPr>
          <w:rFonts w:ascii="Arial" w:hAnsi="Arial" w:cs="Arial"/>
          <w:sz w:val="24"/>
          <w:szCs w:val="24"/>
        </w:rPr>
        <w:t xml:space="preserve"> lors de l’</w:t>
      </w:r>
      <w:r w:rsidR="003114DE">
        <w:rPr>
          <w:rFonts w:ascii="Arial" w:hAnsi="Arial" w:cs="Arial"/>
          <w:sz w:val="24"/>
          <w:szCs w:val="24"/>
        </w:rPr>
        <w:t>opération de l’entreprise.</w:t>
      </w:r>
    </w:p>
    <w:p w14:paraId="52862AFD" w14:textId="05B92359" w:rsidR="00B85756" w:rsidRDefault="003114DE" w:rsidP="009820B1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 don</w:t>
      </w:r>
      <w:r w:rsidR="00125609">
        <w:rPr>
          <w:rFonts w:ascii="Arial" w:hAnsi="Arial" w:cs="Arial"/>
          <w:sz w:val="24"/>
          <w:szCs w:val="24"/>
        </w:rPr>
        <w:t>nées vous serviront à revoir votre proposition de valeur</w:t>
      </w:r>
      <w:r w:rsidR="00E311EC">
        <w:rPr>
          <w:rFonts w:ascii="Arial" w:hAnsi="Arial" w:cs="Arial"/>
          <w:sz w:val="24"/>
          <w:szCs w:val="24"/>
        </w:rPr>
        <w:t xml:space="preserve"> et mettre à jour votre modèle d’affaires</w:t>
      </w:r>
      <w:r w:rsidR="00125609">
        <w:rPr>
          <w:rFonts w:ascii="Arial" w:hAnsi="Arial" w:cs="Arial"/>
          <w:sz w:val="24"/>
          <w:szCs w:val="24"/>
        </w:rPr>
        <w:t>.</w:t>
      </w:r>
      <w:r w:rsidR="00B5746B">
        <w:rPr>
          <w:rFonts w:ascii="Arial" w:hAnsi="Arial" w:cs="Arial"/>
          <w:sz w:val="24"/>
          <w:szCs w:val="24"/>
        </w:rPr>
        <w:t xml:space="preserve"> De plus, si vous avez besoin de financement, il vous sera utile pour compléter votre plan d’affaires.</w:t>
      </w:r>
    </w:p>
    <w:p w14:paraId="305160A7" w14:textId="367D8C8B" w:rsidR="003114DE" w:rsidRDefault="00125609" w:rsidP="003114DE">
      <w:pPr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Discuter avec votre enseignant-coach de vos découvertes et des mises à jour de votre </w:t>
      </w:r>
      <w:r w:rsidR="00B5746B">
        <w:rPr>
          <w:rFonts w:ascii="Arial" w:hAnsi="Arial" w:cs="Arial"/>
          <w:sz w:val="24"/>
          <w:szCs w:val="24"/>
        </w:rPr>
        <w:t>modèle</w:t>
      </w:r>
      <w:r>
        <w:rPr>
          <w:rFonts w:ascii="Arial" w:hAnsi="Arial" w:cs="Arial"/>
          <w:sz w:val="24"/>
          <w:szCs w:val="24"/>
        </w:rPr>
        <w:t xml:space="preserve"> d’affaires.</w:t>
      </w:r>
    </w:p>
    <w:p w14:paraId="098593B4" w14:textId="75F6D9ED" w:rsidR="003114DE" w:rsidRPr="003114DE" w:rsidRDefault="003114DE" w:rsidP="003114DE">
      <w:pPr>
        <w:ind w:left="-709"/>
        <w:rPr>
          <w:rFonts w:ascii="Arial" w:hAnsi="Arial" w:cs="Arial"/>
          <w:sz w:val="28"/>
          <w:szCs w:val="28"/>
        </w:rPr>
      </w:pPr>
      <w:r w:rsidRPr="003114DE">
        <w:rPr>
          <w:rFonts w:ascii="Trebuchet MS" w:eastAsia="Times New Roman" w:hAnsi="Trebuchet MS" w:cs="Times New Roman"/>
          <w:sz w:val="28"/>
          <w:szCs w:val="28"/>
          <w:lang w:eastAsia="fr-CA"/>
        </w:rPr>
        <w:t>« Nul n’est censé ignorer la loi »</w:t>
      </w:r>
    </w:p>
    <w:p w14:paraId="433BB11F" w14:textId="77777777" w:rsidR="00DF3208" w:rsidRPr="00B85756" w:rsidRDefault="00DF3208" w:rsidP="00DF3208">
      <w:pPr>
        <w:ind w:hanging="709"/>
        <w:rPr>
          <w:rFonts w:ascii="Arial" w:hAnsi="Arial" w:cs="Arial"/>
          <w:b/>
          <w:bCs/>
          <w:sz w:val="24"/>
          <w:szCs w:val="24"/>
        </w:rPr>
      </w:pPr>
      <w:r w:rsidRPr="00B85756">
        <w:rPr>
          <w:rFonts w:ascii="Arial" w:hAnsi="Arial" w:cs="Arial"/>
          <w:b/>
          <w:bCs/>
          <w:sz w:val="24"/>
          <w:szCs w:val="24"/>
        </w:rPr>
        <w:t>Consignes :</w:t>
      </w:r>
    </w:p>
    <w:p w14:paraId="63842D00" w14:textId="0DADE124" w:rsidR="00125609" w:rsidRDefault="00125609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Effectuer des recherches sur des moteurs de recherches</w:t>
      </w:r>
    </w:p>
    <w:p w14:paraId="62A2CB70" w14:textId="4DBEFB86" w:rsidR="00081801" w:rsidRDefault="00081801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Trouver </w:t>
      </w:r>
      <w:r w:rsidR="00E311E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l’information </w:t>
      </w:r>
      <w:r w:rsidR="00E311EC">
        <w:rPr>
          <w:rFonts w:ascii="Arial" w:hAnsi="Arial" w:cs="Arial"/>
          <w:sz w:val="24"/>
          <w:szCs w:val="24"/>
        </w:rPr>
        <w:t>auprès de concurrents ou autres</w:t>
      </w:r>
    </w:p>
    <w:p w14:paraId="38A957AC" w14:textId="4C61614D" w:rsidR="00B85756" w:rsidRDefault="00017042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une compilation des informations recueillies</w:t>
      </w:r>
    </w:p>
    <w:p w14:paraId="539533FB" w14:textId="1AE41D46" w:rsidR="00B85756" w:rsidRPr="00B85756" w:rsidRDefault="00B85756" w:rsidP="00B85756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Annoter </w:t>
      </w:r>
      <w:r w:rsidR="00017042">
        <w:rPr>
          <w:rFonts w:ascii="Arial" w:hAnsi="Arial" w:cs="Arial"/>
          <w:sz w:val="24"/>
          <w:szCs w:val="24"/>
        </w:rPr>
        <w:t xml:space="preserve">des changements nécessaires à votre </w:t>
      </w:r>
      <w:r w:rsidR="00B5746B">
        <w:rPr>
          <w:rFonts w:ascii="Arial" w:hAnsi="Arial" w:cs="Arial"/>
          <w:sz w:val="24"/>
          <w:szCs w:val="24"/>
        </w:rPr>
        <w:t>modèle</w:t>
      </w:r>
      <w:r w:rsidR="00017042">
        <w:rPr>
          <w:rFonts w:ascii="Arial" w:hAnsi="Arial" w:cs="Arial"/>
          <w:sz w:val="24"/>
          <w:szCs w:val="24"/>
        </w:rPr>
        <w:t xml:space="preserve"> d’affaires et surtout votre proposition de valeur</w:t>
      </w:r>
    </w:p>
    <w:p w14:paraId="1DF7FD80" w14:textId="2C6AEBFA" w:rsidR="009820B1" w:rsidRPr="00B85756" w:rsidRDefault="00B85756" w:rsidP="009820B1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85756">
        <w:rPr>
          <w:rFonts w:ascii="Arial" w:hAnsi="Arial" w:cs="Arial"/>
          <w:sz w:val="24"/>
          <w:szCs w:val="24"/>
        </w:rPr>
        <w:t xml:space="preserve">Discuter </w:t>
      </w:r>
      <w:r w:rsidR="00E311EC">
        <w:rPr>
          <w:rFonts w:ascii="Arial" w:hAnsi="Arial" w:cs="Arial"/>
          <w:sz w:val="24"/>
          <w:szCs w:val="24"/>
        </w:rPr>
        <w:t>de vos découvertes a</w:t>
      </w:r>
      <w:r w:rsidRPr="00B85756">
        <w:rPr>
          <w:rFonts w:ascii="Arial" w:hAnsi="Arial" w:cs="Arial"/>
          <w:sz w:val="24"/>
          <w:szCs w:val="24"/>
        </w:rPr>
        <w:t>vec votre enseignant-coach</w:t>
      </w:r>
    </w:p>
    <w:p w14:paraId="4DC4DEC2" w14:textId="77777777" w:rsidR="00B85756" w:rsidRDefault="00B85756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14A2885A" w14:textId="77777777" w:rsidR="00B85756" w:rsidRDefault="00B857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50C506D" w14:textId="77777777" w:rsidR="001263C5" w:rsidRDefault="001263C5" w:rsidP="00B85756">
      <w:pPr>
        <w:ind w:left="-709"/>
        <w:rPr>
          <w:rFonts w:ascii="Arial" w:hAnsi="Arial" w:cs="Arial"/>
          <w:b/>
          <w:bCs/>
          <w:sz w:val="28"/>
          <w:szCs w:val="28"/>
        </w:rPr>
      </w:pPr>
      <w:bookmarkStart w:id="2" w:name="_Hlk42074266"/>
    </w:p>
    <w:p w14:paraId="64763013" w14:textId="27EE9902" w:rsidR="00B85756" w:rsidRPr="00D106C9" w:rsidRDefault="003114DE" w:rsidP="00D106C9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Nommer</w:t>
      </w:r>
      <w:r w:rsidR="00D106C9" w:rsidRPr="00D106C9">
        <w:rPr>
          <w:rFonts w:ascii="Arial" w:hAnsi="Arial" w:cs="Arial"/>
          <w:b/>
          <w:bCs/>
          <w:sz w:val="24"/>
          <w:szCs w:val="24"/>
        </w:rPr>
        <w:t xml:space="preserve"> les </w:t>
      </w:r>
      <w:r>
        <w:rPr>
          <w:rFonts w:ascii="Arial" w:hAnsi="Arial" w:cs="Arial"/>
          <w:b/>
          <w:bCs/>
          <w:sz w:val="24"/>
          <w:szCs w:val="24"/>
        </w:rPr>
        <w:t>règlements, les normes ou les lois applicables dans votre secteur d’activité, votre région, vos opérations ou autres. Avez-vous besoin de permis spécifique pour certaines activités?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655"/>
        <w:gridCol w:w="977"/>
        <w:gridCol w:w="896"/>
      </w:tblGrid>
      <w:tr w:rsidR="002923FC" w14:paraId="49A75BDF" w14:textId="39BCE6A6" w:rsidTr="003114DE">
        <w:trPr>
          <w:trHeight w:val="269"/>
        </w:trPr>
        <w:tc>
          <w:tcPr>
            <w:tcW w:w="4395" w:type="dxa"/>
            <w:shd w:val="clear" w:color="auto" w:fill="E9EEDA" w:themeFill="accent5" w:themeFillTint="33"/>
            <w:vAlign w:val="center"/>
          </w:tcPr>
          <w:p w14:paraId="08D312A1" w14:textId="77777777" w:rsidR="002923FC" w:rsidRDefault="002923FC" w:rsidP="003114DE">
            <w:pPr>
              <w:spacing w:line="240" w:lineRule="auto"/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Règlements, normes et lois</w:t>
            </w:r>
          </w:p>
          <w:p w14:paraId="251F37E0" w14:textId="7A8BB937" w:rsidR="003114DE" w:rsidRPr="00017042" w:rsidRDefault="003114DE" w:rsidP="003114DE">
            <w:pPr>
              <w:spacing w:line="240" w:lineRule="auto"/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Permis</w:t>
            </w:r>
          </w:p>
        </w:tc>
        <w:tc>
          <w:tcPr>
            <w:tcW w:w="3655" w:type="dxa"/>
            <w:shd w:val="clear" w:color="auto" w:fill="E9EEDA" w:themeFill="accent5" w:themeFillTint="33"/>
            <w:vAlign w:val="center"/>
          </w:tcPr>
          <w:p w14:paraId="0F97B27F" w14:textId="6A1131F4" w:rsidR="002923FC" w:rsidRPr="00017042" w:rsidRDefault="003114DE" w:rsidP="003114DE">
            <w:pPr>
              <w:spacing w:line="240" w:lineRule="auto"/>
              <w:ind w:left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Raisons</w:t>
            </w:r>
            <w:r w:rsidR="0029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</w:p>
        </w:tc>
        <w:tc>
          <w:tcPr>
            <w:tcW w:w="977" w:type="dxa"/>
            <w:shd w:val="clear" w:color="auto" w:fill="E9EEDA" w:themeFill="accent5" w:themeFillTint="33"/>
            <w:vAlign w:val="center"/>
          </w:tcPr>
          <w:p w14:paraId="3BD1CB86" w14:textId="4FA4DFAF" w:rsidR="002923FC" w:rsidRPr="003114DE" w:rsidRDefault="002923FC" w:rsidP="003114D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14DE">
              <w:rPr>
                <w:rFonts w:ascii="Arial" w:hAnsi="Arial" w:cs="Arial"/>
                <w:b/>
                <w:bCs/>
                <w:sz w:val="16"/>
                <w:szCs w:val="16"/>
              </w:rPr>
              <w:t>Démarrage</w:t>
            </w:r>
          </w:p>
        </w:tc>
        <w:tc>
          <w:tcPr>
            <w:tcW w:w="896" w:type="dxa"/>
            <w:shd w:val="clear" w:color="auto" w:fill="E9EEDA" w:themeFill="accent5" w:themeFillTint="33"/>
            <w:vAlign w:val="center"/>
          </w:tcPr>
          <w:p w14:paraId="4CF74B14" w14:textId="77777777" w:rsidR="002923FC" w:rsidRPr="003114DE" w:rsidRDefault="002923FC" w:rsidP="003114D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14DE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</w:p>
          <w:p w14:paraId="1EE93DA8" w14:textId="70C4E7A3" w:rsidR="002923FC" w:rsidRPr="003114DE" w:rsidRDefault="002923FC" w:rsidP="003114D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14DE">
              <w:rPr>
                <w:rFonts w:ascii="Arial" w:hAnsi="Arial" w:cs="Arial"/>
                <w:b/>
                <w:bCs/>
                <w:sz w:val="16"/>
                <w:szCs w:val="16"/>
              </w:rPr>
              <w:t>Opération</w:t>
            </w:r>
          </w:p>
        </w:tc>
      </w:tr>
      <w:tr w:rsidR="002923FC" w14:paraId="7D7B254E" w14:textId="10CEBE40" w:rsidTr="003114DE">
        <w:trPr>
          <w:trHeight w:val="352"/>
        </w:trPr>
        <w:tc>
          <w:tcPr>
            <w:tcW w:w="4395" w:type="dxa"/>
            <w:vAlign w:val="center"/>
          </w:tcPr>
          <w:p w14:paraId="347C5A85" w14:textId="1BAA0C2D" w:rsidR="002923FC" w:rsidRPr="00A01CE7" w:rsidRDefault="002923FC" w:rsidP="00F774D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14:paraId="21A9785C" w14:textId="62135B7F" w:rsidR="002923FC" w:rsidRPr="00A01CE7" w:rsidRDefault="002923FC" w:rsidP="00A32550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4D75A496" w14:textId="3E09B65D" w:rsidR="002923FC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96" w:type="dxa"/>
            <w:vAlign w:val="center"/>
          </w:tcPr>
          <w:p w14:paraId="66655E70" w14:textId="543639A5" w:rsidR="002923FC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114DE" w14:paraId="67092C89" w14:textId="69F61D14" w:rsidTr="00F562C7">
        <w:trPr>
          <w:trHeight w:val="235"/>
        </w:trPr>
        <w:tc>
          <w:tcPr>
            <w:tcW w:w="4395" w:type="dxa"/>
            <w:vAlign w:val="center"/>
          </w:tcPr>
          <w:p w14:paraId="785310E7" w14:textId="3394837D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14:paraId="50DA700B" w14:textId="085803C0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6A675AE1" w14:textId="3E1B50E2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21C666AD" w14:textId="38FAB6DC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14DE" w14:paraId="73241283" w14:textId="1BC88D4C" w:rsidTr="00F562C7">
        <w:trPr>
          <w:trHeight w:val="235"/>
        </w:trPr>
        <w:tc>
          <w:tcPr>
            <w:tcW w:w="4395" w:type="dxa"/>
            <w:vAlign w:val="center"/>
          </w:tcPr>
          <w:p w14:paraId="1AD495DC" w14:textId="06784B01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14:paraId="6885E160" w14:textId="638528BA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0C063A05" w14:textId="0545D7B6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77E15660" w14:textId="63712706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14DE" w14:paraId="31F359A9" w14:textId="1CDDD5EC" w:rsidTr="00F562C7">
        <w:trPr>
          <w:trHeight w:val="235"/>
        </w:trPr>
        <w:tc>
          <w:tcPr>
            <w:tcW w:w="4395" w:type="dxa"/>
            <w:vAlign w:val="center"/>
          </w:tcPr>
          <w:p w14:paraId="5A7BA729" w14:textId="30165F52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14:paraId="54C8AF21" w14:textId="4FE21A43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70B34C18" w14:textId="06F2FD15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0564761C" w14:textId="32E3B152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14DE" w14:paraId="19D666BA" w14:textId="18F95A06" w:rsidTr="00F562C7">
        <w:trPr>
          <w:trHeight w:val="235"/>
        </w:trPr>
        <w:tc>
          <w:tcPr>
            <w:tcW w:w="4395" w:type="dxa"/>
            <w:vAlign w:val="center"/>
          </w:tcPr>
          <w:p w14:paraId="272E17C0" w14:textId="54DEA3A7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14:paraId="2E51F951" w14:textId="6553A49A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14F1E798" w14:textId="64167473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30FF67C1" w14:textId="4C7E3B90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14DE" w14:paraId="25816E5E" w14:textId="57406173" w:rsidTr="00F562C7">
        <w:trPr>
          <w:trHeight w:val="235"/>
        </w:trPr>
        <w:tc>
          <w:tcPr>
            <w:tcW w:w="4395" w:type="dxa"/>
            <w:vAlign w:val="center"/>
          </w:tcPr>
          <w:p w14:paraId="42C657B4" w14:textId="34A3CF45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14:paraId="4E1F6563" w14:textId="7C39133C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3CE2951E" w14:textId="21BFF0B6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5BE76592" w14:textId="5B823116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14DE" w14:paraId="4017FDB6" w14:textId="25A6787B" w:rsidTr="00F562C7">
        <w:trPr>
          <w:trHeight w:val="235"/>
        </w:trPr>
        <w:tc>
          <w:tcPr>
            <w:tcW w:w="4395" w:type="dxa"/>
            <w:vAlign w:val="center"/>
          </w:tcPr>
          <w:p w14:paraId="6C13C479" w14:textId="19D34574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14:paraId="4D653E68" w14:textId="0B536841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3E0B0F32" w14:textId="2CA1F0F6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7E68CAA4" w14:textId="5BA5CA48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14DE" w14:paraId="13CD1273" w14:textId="44283479" w:rsidTr="00F562C7">
        <w:trPr>
          <w:trHeight w:val="235"/>
        </w:trPr>
        <w:tc>
          <w:tcPr>
            <w:tcW w:w="4395" w:type="dxa"/>
            <w:vAlign w:val="center"/>
          </w:tcPr>
          <w:p w14:paraId="5F090D20" w14:textId="2C5D9AE5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5" w:type="dxa"/>
            <w:vAlign w:val="center"/>
          </w:tcPr>
          <w:p w14:paraId="79498054" w14:textId="591C43B0" w:rsidR="003114DE" w:rsidRPr="00A01CE7" w:rsidRDefault="003114DE" w:rsidP="003114DE">
            <w:pPr>
              <w:ind w:left="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14:paraId="2239EFED" w14:textId="4C023B99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5571E8C9" w14:textId="0CB53E24" w:rsidR="003114DE" w:rsidRPr="00A01CE7" w:rsidRDefault="003114DE" w:rsidP="00311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11876">
              <w:rPr>
                <w:rFonts w:ascii="Arial" w:hAnsi="Arial" w:cs="Arial"/>
                <w:sz w:val="20"/>
                <w:szCs w:val="20"/>
              </w:rPr>
            </w:r>
            <w:r w:rsidR="004118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"/>
    </w:tbl>
    <w:p w14:paraId="65FE7C1A" w14:textId="41E3C724" w:rsidR="00017042" w:rsidRDefault="00017042" w:rsidP="00B85756">
      <w:pPr>
        <w:ind w:left="-709"/>
        <w:rPr>
          <w:rFonts w:ascii="Arial" w:hAnsi="Arial" w:cs="Arial"/>
          <w:b/>
          <w:bCs/>
          <w:sz w:val="24"/>
          <w:szCs w:val="24"/>
        </w:rPr>
      </w:pPr>
    </w:p>
    <w:p w14:paraId="2C487F43" w14:textId="77777777" w:rsidR="00541D40" w:rsidRPr="00EE3B51" w:rsidRDefault="00541D40" w:rsidP="00541D40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bookmarkStart w:id="5" w:name="_Hlk42075093"/>
      <w:r>
        <w:rPr>
          <w:rFonts w:ascii="Arial" w:hAnsi="Arial" w:cs="Arial"/>
          <w:b/>
          <w:bCs/>
          <w:sz w:val="24"/>
          <w:szCs w:val="24"/>
        </w:rPr>
        <w:t xml:space="preserve">Annoter les informations qui devraient être prises en considération dans votre modèle d’affaire ou votre proposition de valeur. 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541D40" w14:paraId="63F9A0BC" w14:textId="77777777" w:rsidTr="00A32550">
        <w:trPr>
          <w:trHeight w:val="482"/>
        </w:trPr>
        <w:tc>
          <w:tcPr>
            <w:tcW w:w="9781" w:type="dxa"/>
            <w:shd w:val="clear" w:color="auto" w:fill="E3EACF" w:themeFill="background2"/>
            <w:vAlign w:val="center"/>
          </w:tcPr>
          <w:p w14:paraId="7447078D" w14:textId="77777777" w:rsidR="00541D40" w:rsidRPr="009820B1" w:rsidRDefault="00541D40" w:rsidP="00A3255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3B51">
              <w:rPr>
                <w:rFonts w:ascii="Arial" w:hAnsi="Arial" w:cs="Arial"/>
                <w:b/>
                <w:bCs/>
                <w:sz w:val="24"/>
                <w:szCs w:val="24"/>
              </w:rPr>
              <w:t>Lister les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modifications ou amélioration à y apporter.</w:t>
            </w:r>
          </w:p>
        </w:tc>
      </w:tr>
      <w:tr w:rsidR="00541D40" w14:paraId="7E5F4C22" w14:textId="77777777" w:rsidTr="00A32550">
        <w:trPr>
          <w:trHeight w:val="682"/>
        </w:trPr>
        <w:tc>
          <w:tcPr>
            <w:tcW w:w="9781" w:type="dxa"/>
          </w:tcPr>
          <w:p w14:paraId="7A983784" w14:textId="77777777" w:rsidR="00541D40" w:rsidRDefault="00541D40" w:rsidP="00A32550">
            <w:pPr>
              <w:rPr>
                <w:rFonts w:ascii="Arial" w:hAnsi="Arial" w:cs="Arial"/>
              </w:rPr>
            </w:pPr>
          </w:p>
          <w:p w14:paraId="3C96C062" w14:textId="1E0C0282" w:rsidR="00541D40" w:rsidRDefault="00541D40" w:rsidP="00A32550">
            <w:pPr>
              <w:rPr>
                <w:rFonts w:ascii="Arial" w:hAnsi="Arial" w:cs="Arial"/>
              </w:rPr>
            </w:pPr>
          </w:p>
        </w:tc>
      </w:tr>
      <w:bookmarkEnd w:id="5"/>
    </w:tbl>
    <w:p w14:paraId="2D4A9D45" w14:textId="77777777" w:rsidR="003114DE" w:rsidRDefault="003114DE" w:rsidP="003114DE">
      <w:pPr>
        <w:rPr>
          <w:rFonts w:ascii="Arial" w:hAnsi="Arial" w:cs="Arial"/>
          <w:b/>
          <w:bCs/>
          <w:sz w:val="24"/>
          <w:szCs w:val="24"/>
        </w:rPr>
      </w:pPr>
    </w:p>
    <w:p w14:paraId="2280253A" w14:textId="14D2E5E4" w:rsidR="003114DE" w:rsidRPr="00EE3B51" w:rsidRDefault="003114DE" w:rsidP="003114DE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Prendre en note, les questions, les sujets à discuter avec votre enseignant-coach. </w:t>
      </w:r>
    </w:p>
    <w:tbl>
      <w:tblPr>
        <w:tblStyle w:val="Grilledutableau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3114DE" w14:paraId="6F702234" w14:textId="77777777" w:rsidTr="002721F7">
        <w:trPr>
          <w:trHeight w:val="482"/>
        </w:trPr>
        <w:tc>
          <w:tcPr>
            <w:tcW w:w="9781" w:type="dxa"/>
            <w:shd w:val="clear" w:color="auto" w:fill="E3EACF" w:themeFill="background2"/>
            <w:vAlign w:val="center"/>
          </w:tcPr>
          <w:p w14:paraId="2920EEA6" w14:textId="212924FB" w:rsidR="003114DE" w:rsidRPr="009820B1" w:rsidRDefault="003114DE" w:rsidP="002721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Mes interrogations ?</w:t>
            </w:r>
          </w:p>
        </w:tc>
      </w:tr>
      <w:tr w:rsidR="003114DE" w14:paraId="2E07CE9C" w14:textId="77777777" w:rsidTr="002721F7">
        <w:trPr>
          <w:trHeight w:val="682"/>
        </w:trPr>
        <w:tc>
          <w:tcPr>
            <w:tcW w:w="9781" w:type="dxa"/>
          </w:tcPr>
          <w:p w14:paraId="3BDD252B" w14:textId="77777777" w:rsidR="003114DE" w:rsidRDefault="003114DE" w:rsidP="002721F7">
            <w:pPr>
              <w:rPr>
                <w:rFonts w:ascii="Arial" w:hAnsi="Arial" w:cs="Arial"/>
              </w:rPr>
            </w:pPr>
          </w:p>
          <w:p w14:paraId="2DE7BB43" w14:textId="4DC8FB5C" w:rsidR="003114DE" w:rsidRDefault="003114DE" w:rsidP="002721F7">
            <w:pPr>
              <w:rPr>
                <w:rFonts w:ascii="Arial" w:hAnsi="Arial" w:cs="Arial"/>
              </w:rPr>
            </w:pPr>
          </w:p>
        </w:tc>
      </w:tr>
    </w:tbl>
    <w:p w14:paraId="710B3550" w14:textId="3B47F146" w:rsidR="003114DE" w:rsidRDefault="003114DE">
      <w:pPr>
        <w:rPr>
          <w:rFonts w:ascii="Arial" w:hAnsi="Arial" w:cs="Arial"/>
          <w:b/>
          <w:bCs/>
          <w:sz w:val="24"/>
          <w:szCs w:val="24"/>
        </w:rPr>
      </w:pPr>
    </w:p>
    <w:p w14:paraId="51FFEF95" w14:textId="77777777" w:rsidR="00BD6DAD" w:rsidRDefault="00BD6DAD">
      <w:pPr>
        <w:rPr>
          <w:rFonts w:ascii="Arial" w:hAnsi="Arial" w:cs="Arial"/>
          <w:b/>
          <w:bCs/>
          <w:sz w:val="24"/>
          <w:szCs w:val="24"/>
        </w:rPr>
      </w:pPr>
    </w:p>
    <w:sectPr w:rsidR="00BD6DAD" w:rsidSect="00B5746B">
      <w:pgSz w:w="12240" w:h="15840"/>
      <w:pgMar w:top="851" w:right="1183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009B6"/>
    <w:multiLevelType w:val="hybridMultilevel"/>
    <w:tmpl w:val="E444CB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6065B3"/>
    <w:multiLevelType w:val="hybridMultilevel"/>
    <w:tmpl w:val="F91ADED8"/>
    <w:lvl w:ilvl="0" w:tplc="4D0E74C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71692980"/>
    <w:multiLevelType w:val="hybridMultilevel"/>
    <w:tmpl w:val="E1BEDEA8"/>
    <w:lvl w:ilvl="0" w:tplc="5270155A">
      <w:start w:val="1"/>
      <w:numFmt w:val="decimal"/>
      <w:lvlText w:val="%1-"/>
      <w:lvlJc w:val="left"/>
      <w:pPr>
        <w:ind w:left="-349" w:hanging="360"/>
      </w:pPr>
      <w:rPr>
        <w:rFonts w:hint="default"/>
        <w:b/>
        <w:bCs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371" w:hanging="360"/>
      </w:pPr>
    </w:lvl>
    <w:lvl w:ilvl="2" w:tplc="0C0C001B" w:tentative="1">
      <w:start w:val="1"/>
      <w:numFmt w:val="lowerRoman"/>
      <w:lvlText w:val="%3."/>
      <w:lvlJc w:val="right"/>
      <w:pPr>
        <w:ind w:left="1091" w:hanging="180"/>
      </w:pPr>
    </w:lvl>
    <w:lvl w:ilvl="3" w:tplc="0C0C000F" w:tentative="1">
      <w:start w:val="1"/>
      <w:numFmt w:val="decimal"/>
      <w:lvlText w:val="%4."/>
      <w:lvlJc w:val="left"/>
      <w:pPr>
        <w:ind w:left="1811" w:hanging="360"/>
      </w:pPr>
    </w:lvl>
    <w:lvl w:ilvl="4" w:tplc="0C0C0019" w:tentative="1">
      <w:start w:val="1"/>
      <w:numFmt w:val="lowerLetter"/>
      <w:lvlText w:val="%5."/>
      <w:lvlJc w:val="left"/>
      <w:pPr>
        <w:ind w:left="2531" w:hanging="360"/>
      </w:pPr>
    </w:lvl>
    <w:lvl w:ilvl="5" w:tplc="0C0C001B" w:tentative="1">
      <w:start w:val="1"/>
      <w:numFmt w:val="lowerRoman"/>
      <w:lvlText w:val="%6."/>
      <w:lvlJc w:val="right"/>
      <w:pPr>
        <w:ind w:left="3251" w:hanging="180"/>
      </w:pPr>
    </w:lvl>
    <w:lvl w:ilvl="6" w:tplc="0C0C000F" w:tentative="1">
      <w:start w:val="1"/>
      <w:numFmt w:val="decimal"/>
      <w:lvlText w:val="%7."/>
      <w:lvlJc w:val="left"/>
      <w:pPr>
        <w:ind w:left="3971" w:hanging="360"/>
      </w:pPr>
    </w:lvl>
    <w:lvl w:ilvl="7" w:tplc="0C0C0019" w:tentative="1">
      <w:start w:val="1"/>
      <w:numFmt w:val="lowerLetter"/>
      <w:lvlText w:val="%8."/>
      <w:lvlJc w:val="left"/>
      <w:pPr>
        <w:ind w:left="4691" w:hanging="360"/>
      </w:pPr>
    </w:lvl>
    <w:lvl w:ilvl="8" w:tplc="0C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A"/>
    <w:rsid w:val="00017042"/>
    <w:rsid w:val="00081801"/>
    <w:rsid w:val="000962C5"/>
    <w:rsid w:val="000B4AE1"/>
    <w:rsid w:val="00123767"/>
    <w:rsid w:val="00125609"/>
    <w:rsid w:val="00125D2B"/>
    <w:rsid w:val="001263C5"/>
    <w:rsid w:val="00151A2F"/>
    <w:rsid w:val="00186D51"/>
    <w:rsid w:val="00193F26"/>
    <w:rsid w:val="001F0507"/>
    <w:rsid w:val="002923FC"/>
    <w:rsid w:val="002F2004"/>
    <w:rsid w:val="002F528F"/>
    <w:rsid w:val="003114DE"/>
    <w:rsid w:val="00381F20"/>
    <w:rsid w:val="00395958"/>
    <w:rsid w:val="00411876"/>
    <w:rsid w:val="00430049"/>
    <w:rsid w:val="00435FCA"/>
    <w:rsid w:val="004615F4"/>
    <w:rsid w:val="004A6880"/>
    <w:rsid w:val="004D786A"/>
    <w:rsid w:val="00541D40"/>
    <w:rsid w:val="00601A87"/>
    <w:rsid w:val="00705B02"/>
    <w:rsid w:val="007911B2"/>
    <w:rsid w:val="007A6D6D"/>
    <w:rsid w:val="008368C0"/>
    <w:rsid w:val="009820B1"/>
    <w:rsid w:val="009A30DE"/>
    <w:rsid w:val="00A01CE7"/>
    <w:rsid w:val="00A32550"/>
    <w:rsid w:val="00AC1F4A"/>
    <w:rsid w:val="00B5746B"/>
    <w:rsid w:val="00B85756"/>
    <w:rsid w:val="00B86445"/>
    <w:rsid w:val="00BD6DAD"/>
    <w:rsid w:val="00C23DAC"/>
    <w:rsid w:val="00C7324C"/>
    <w:rsid w:val="00CA35E1"/>
    <w:rsid w:val="00D106C9"/>
    <w:rsid w:val="00D47B7D"/>
    <w:rsid w:val="00DE6172"/>
    <w:rsid w:val="00DF3208"/>
    <w:rsid w:val="00DF51E6"/>
    <w:rsid w:val="00E311EC"/>
    <w:rsid w:val="00E640D7"/>
    <w:rsid w:val="00EB45D2"/>
    <w:rsid w:val="00EE3B51"/>
    <w:rsid w:val="00F33761"/>
    <w:rsid w:val="00F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707C"/>
  <w15:chartTrackingRefBased/>
  <w15:docId w15:val="{048062E7-D176-47D5-87D8-E2AC87D6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E"/>
  </w:style>
  <w:style w:type="paragraph" w:styleId="Titre1">
    <w:name w:val="heading 1"/>
    <w:basedOn w:val="Normal"/>
    <w:next w:val="Normal"/>
    <w:link w:val="Titre1Car"/>
    <w:uiPriority w:val="9"/>
    <w:qFormat/>
    <w:rsid w:val="009A30D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0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0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0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AAC91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AAC91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0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0DE"/>
    <w:rPr>
      <w:rFonts w:asciiTheme="majorHAnsi" w:eastAsiaTheme="majorEastAsia" w:hAnsiTheme="majorHAnsi" w:cstheme="majorBidi"/>
      <w:color w:val="4A856D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A30DE"/>
    <w:rPr>
      <w:rFonts w:asciiTheme="majorHAnsi" w:eastAsiaTheme="majorEastAsia" w:hAnsiTheme="majorHAnsi" w:cstheme="majorBidi"/>
      <w:color w:val="4A856D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A30DE"/>
    <w:rPr>
      <w:rFonts w:asciiTheme="majorHAnsi" w:eastAsiaTheme="majorEastAsia" w:hAnsiTheme="majorHAnsi" w:cstheme="majorBidi"/>
      <w:color w:val="6AAC91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A30DE"/>
    <w:rPr>
      <w:rFonts w:asciiTheme="majorHAnsi" w:eastAsiaTheme="majorEastAsia" w:hAnsiTheme="majorHAnsi" w:cstheme="majorBidi"/>
      <w:b/>
      <w:bCs/>
      <w:color w:val="6AAC91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A30DE"/>
    <w:rPr>
      <w:rFonts w:asciiTheme="majorHAnsi" w:eastAsiaTheme="majorEastAsia" w:hAnsiTheme="majorHAnsi" w:cstheme="majorBidi"/>
      <w:b/>
      <w:bCs/>
      <w:i/>
      <w:iCs/>
      <w:color w:val="6AAC91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A30DE"/>
    <w:rPr>
      <w:rFonts w:asciiTheme="majorHAnsi" w:eastAsiaTheme="majorEastAsia" w:hAnsiTheme="majorHAnsi" w:cstheme="majorBidi"/>
      <w:i/>
      <w:iCs/>
      <w:color w:val="6AAC91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30D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9A30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A30D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0D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A30D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9A30DE"/>
    <w:rPr>
      <w:b/>
      <w:bCs/>
    </w:rPr>
  </w:style>
  <w:style w:type="character" w:styleId="Accentuation">
    <w:name w:val="Emphasis"/>
    <w:basedOn w:val="Policepardfaut"/>
    <w:uiPriority w:val="20"/>
    <w:qFormat/>
    <w:rsid w:val="009A30DE"/>
    <w:rPr>
      <w:i/>
      <w:iCs/>
      <w:color w:val="6AAC91" w:themeColor="accent6"/>
    </w:rPr>
  </w:style>
  <w:style w:type="paragraph" w:styleId="Sansinterligne">
    <w:name w:val="No Spacing"/>
    <w:link w:val="SansinterligneCar"/>
    <w:uiPriority w:val="1"/>
    <w:qFormat/>
    <w:rsid w:val="009A30D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D786A"/>
  </w:style>
  <w:style w:type="paragraph" w:styleId="Paragraphedeliste">
    <w:name w:val="List Paragraph"/>
    <w:basedOn w:val="Normal"/>
    <w:uiPriority w:val="34"/>
    <w:qFormat/>
    <w:rsid w:val="004D786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30D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A30D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0D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0DE"/>
    <w:rPr>
      <w:rFonts w:asciiTheme="majorHAnsi" w:eastAsiaTheme="majorEastAsia" w:hAnsiTheme="majorHAnsi" w:cstheme="majorBidi"/>
      <w:i/>
      <w:iCs/>
      <w:color w:val="6AAC91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A30D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A30D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A30D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9A30DE"/>
    <w:rPr>
      <w:b/>
      <w:bCs/>
      <w:smallCaps/>
      <w:color w:val="6AAC91" w:themeColor="accent6"/>
    </w:rPr>
  </w:style>
  <w:style w:type="character" w:styleId="Titredulivre">
    <w:name w:val="Book Title"/>
    <w:basedOn w:val="Policepardfaut"/>
    <w:uiPriority w:val="33"/>
    <w:qFormat/>
    <w:rsid w:val="009A30DE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30D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D786A"/>
    <w:rPr>
      <w:color w:val="808080"/>
    </w:rPr>
  </w:style>
  <w:style w:type="table" w:styleId="Grilledutableau">
    <w:name w:val="Table Grid"/>
    <w:basedOn w:val="TableauNormal"/>
    <w:uiPriority w:val="59"/>
    <w:rsid w:val="00DE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C1F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1F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1F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F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F4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1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834128C32448A85205EE97910C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020AC-1AE3-44A2-ADB0-CCE3C544A738}"/>
      </w:docPartPr>
      <w:docPartBody>
        <w:p w:rsidR="005F1E83" w:rsidRDefault="00B8667B" w:rsidP="00B8667B">
          <w:pPr>
            <w:pStyle w:val="5FC834128C32448A85205EE97910CD67"/>
          </w:pPr>
          <w:r w:rsidRPr="00DF320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E1"/>
    <w:rsid w:val="00044C0B"/>
    <w:rsid w:val="000E0E36"/>
    <w:rsid w:val="0014131C"/>
    <w:rsid w:val="003F3F57"/>
    <w:rsid w:val="00497EAD"/>
    <w:rsid w:val="005F1E83"/>
    <w:rsid w:val="00704C67"/>
    <w:rsid w:val="00797B60"/>
    <w:rsid w:val="009616BE"/>
    <w:rsid w:val="00B8667B"/>
    <w:rsid w:val="00C52C7D"/>
    <w:rsid w:val="00D968D8"/>
    <w:rsid w:val="00F34217"/>
    <w:rsid w:val="00F93AE9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C67"/>
    <w:rPr>
      <w:color w:val="808080"/>
    </w:rPr>
  </w:style>
  <w:style w:type="paragraph" w:customStyle="1" w:styleId="5FC834128C32448A85205EE97910CD67">
    <w:name w:val="5FC834128C32448A85205EE97910CD67"/>
    <w:rsid w:val="00B8667B"/>
    <w:pPr>
      <w:spacing w:after="200" w:line="288" w:lineRule="auto"/>
    </w:pPr>
    <w:rPr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8A249-8066-4427-BF3D-9275FB8E5E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E7230C-CB73-41BD-8D1A-324789A86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C5A1A-0F3C-4A80-AEBA-02153BFB9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cf9d-7b2b-498d-b63f-3085335bd095"/>
    <ds:schemaRef ds:uri="da78b285-f089-488f-8c89-f652f878e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Giguère, Nicole</dc:creator>
  <cp:keywords/>
  <dc:description/>
  <cp:lastModifiedBy>Carrier, Martin</cp:lastModifiedBy>
  <cp:revision>6</cp:revision>
  <dcterms:created xsi:type="dcterms:W3CDTF">2020-06-03T15:04:00Z</dcterms:created>
  <dcterms:modified xsi:type="dcterms:W3CDTF">2021-10-08T14:15:00Z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