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3861"/>
        <w:gridCol w:w="493"/>
        <w:gridCol w:w="4267"/>
        <w:gridCol w:w="53"/>
      </w:tblGrid>
      <w:tr w:rsidR="00871841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F14A4" w:rsidRDefault="00871841" w:rsidP="005D44B8">
            <w:pPr>
              <w:pStyle w:val="Sansinterligne"/>
              <w:spacing w:after="60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F14A4">
              <w:rPr>
                <w:rFonts w:ascii="Century Gothic" w:hAnsi="Century Gothic" w:cs="Arial"/>
                <w:b/>
                <w:sz w:val="32"/>
                <w:szCs w:val="32"/>
                <w:u w:val="single"/>
              </w:rPr>
              <w:t>PLAN DE COURS</w:t>
            </w:r>
          </w:p>
        </w:tc>
      </w:tr>
      <w:tr w:rsidR="00871841" w:rsidRPr="006F21E5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bottom w:val="nil"/>
            </w:tcBorders>
          </w:tcPr>
          <w:p w:rsidR="00871841" w:rsidRPr="006F21E5" w:rsidRDefault="00871841" w:rsidP="00871841">
            <w:pPr>
              <w:pStyle w:val="Sansinterligne"/>
              <w:spacing w:before="24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Programme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Santé, assistance et soins infirmiers</w:t>
            </w:r>
          </w:p>
        </w:tc>
      </w:tr>
      <w:tr w:rsidR="00871841" w:rsidRPr="006F21E5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</w:tcPr>
          <w:p w:rsidR="00871841" w:rsidRPr="006F21E5" w:rsidRDefault="00871841" w:rsidP="00E522CD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Titre de la compétence</w:t>
            </w:r>
            <w:r w:rsidR="00EC2B8C">
              <w:rPr>
                <w:rFonts w:ascii="Century Gothic" w:hAnsi="Century Gothic"/>
                <w:b/>
                <w:sz w:val="20"/>
                <w:szCs w:val="20"/>
              </w:rPr>
              <w:t xml:space="preserve"> : </w:t>
            </w:r>
            <w:r w:rsidR="00EC2B8C">
              <w:rPr>
                <w:rFonts w:ascii="Century Gothic" w:hAnsi="Century Gothic"/>
                <w:sz w:val="20"/>
                <w:szCs w:val="20"/>
              </w:rPr>
              <w:t>Systèmes cardiovasculaire et respiratoire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C6616">
              <w:rPr>
                <w:rFonts w:ascii="Century Gothic" w:hAnsi="Century Gothic"/>
                <w:sz w:val="20"/>
                <w:szCs w:val="20"/>
              </w:rPr>
              <w:t xml:space="preserve">C </w:t>
            </w:r>
            <w:r w:rsidR="00D70193">
              <w:rPr>
                <w:rFonts w:ascii="Century Gothic" w:hAnsi="Century Gothic"/>
                <w:sz w:val="20"/>
                <w:szCs w:val="20"/>
              </w:rPr>
              <w:t>1</w:t>
            </w:r>
            <w:r w:rsidR="00EC2B8C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71841" w:rsidRPr="006F21E5" w:rsidTr="00A40F81">
        <w:trPr>
          <w:gridAfter w:val="1"/>
          <w:wAfter w:w="53" w:type="dxa"/>
          <w:trHeight w:val="273"/>
        </w:trPr>
        <w:tc>
          <w:tcPr>
            <w:tcW w:w="4354" w:type="dxa"/>
            <w:gridSpan w:val="2"/>
            <w:tcBorders>
              <w:top w:val="nil"/>
              <w:bottom w:val="nil"/>
            </w:tcBorders>
          </w:tcPr>
          <w:p w:rsidR="00871841" w:rsidRPr="006F21E5" w:rsidRDefault="00871841" w:rsidP="00E522CD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Code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4823823"/>
                <w:placeholder>
                  <w:docPart w:val="C8454826C841436B8F54A4EFF8A5D3EF"/>
                </w:placeholder>
              </w:sdtPr>
              <w:sdtEndPr/>
              <w:sdtContent>
                <w:r w:rsidR="00E522CD">
                  <w:rPr>
                    <w:rFonts w:ascii="Century Gothic" w:hAnsi="Century Gothic"/>
                    <w:sz w:val="20"/>
                    <w:szCs w:val="20"/>
                  </w:rPr>
                  <w:t>25</w:t>
                </w:r>
                <w:r w:rsidR="00EC2B8C">
                  <w:rPr>
                    <w:rFonts w:ascii="Century Gothic" w:hAnsi="Century Gothic"/>
                    <w:sz w:val="20"/>
                    <w:szCs w:val="20"/>
                  </w:rPr>
                  <w:t>4865</w:t>
                </w:r>
              </w:sdtContent>
            </w:sdt>
          </w:p>
        </w:tc>
        <w:tc>
          <w:tcPr>
            <w:tcW w:w="4267" w:type="dxa"/>
            <w:tcBorders>
              <w:top w:val="nil"/>
              <w:bottom w:val="nil"/>
            </w:tcBorders>
          </w:tcPr>
          <w:p w:rsidR="00871841" w:rsidRPr="006F21E5" w:rsidRDefault="00871841" w:rsidP="00E522CD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Durée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6137512"/>
                <w:placeholder>
                  <w:docPart w:val="16939966F5504071A7D3C1C0F010270D"/>
                </w:placeholder>
              </w:sdtPr>
              <w:sdtEndPr/>
              <w:sdtContent>
                <w:r w:rsidR="00EC2B8C">
                  <w:rPr>
                    <w:rFonts w:ascii="Century Gothic" w:hAnsi="Century Gothic"/>
                    <w:sz w:val="20"/>
                    <w:szCs w:val="20"/>
                  </w:rPr>
                  <w:t>75</w:t>
                </w:r>
                <w:r w:rsidR="00E522CD">
                  <w:rPr>
                    <w:rFonts w:ascii="Century Gothic" w:hAnsi="Century Gothic"/>
                    <w:sz w:val="20"/>
                    <w:szCs w:val="20"/>
                  </w:rPr>
                  <w:t xml:space="preserve"> h</w:t>
                </w:r>
              </w:sdtContent>
            </w:sdt>
          </w:p>
        </w:tc>
      </w:tr>
      <w:tr w:rsidR="00871841" w:rsidRPr="006F21E5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</w:tcPr>
          <w:p w:rsidR="00871841" w:rsidRPr="006F21E5" w:rsidRDefault="00871841" w:rsidP="00E522CD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Groupe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7189617"/>
                <w:placeholder>
                  <w:docPart w:val="8FF8BE27422849F699E418F0FA599CD1"/>
                </w:placeholder>
              </w:sdtPr>
              <w:sdtEndPr/>
              <w:sdtContent>
                <w:r w:rsidR="004C6616">
                  <w:rPr>
                    <w:rFonts w:ascii="Century Gothic" w:hAnsi="Century Gothic"/>
                    <w:sz w:val="20"/>
                    <w:szCs w:val="20"/>
                  </w:rPr>
                  <w:t>SASI 41</w:t>
                </w:r>
              </w:sdtContent>
            </w:sdt>
          </w:p>
        </w:tc>
      </w:tr>
      <w:tr w:rsidR="00871841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:rsidRPr="002C6B9A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</w:tcPr>
          <w:p w:rsidR="002C6B9A" w:rsidRPr="002C6B9A" w:rsidRDefault="002C6B9A" w:rsidP="005D44B8">
            <w:pPr>
              <w:pStyle w:val="Sansinterligne"/>
              <w:tabs>
                <w:tab w:val="left" w:pos="0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Début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243331520"/>
                <w:placeholder>
                  <w:docPart w:val="72821F125B044944B673D07D656094CC"/>
                </w:placeholder>
                <w:date w:fullDate="2021-04-08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C2B8C">
                  <w:rPr>
                    <w:rFonts w:ascii="Century Gothic" w:hAnsi="Century Gothic"/>
                    <w:sz w:val="20"/>
                  </w:rPr>
                  <w:t>2021-04-08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  <w:r w:rsidRPr="008F14A4">
              <w:rPr>
                <w:rFonts w:ascii="Century Gothic" w:hAnsi="Century Gothic"/>
                <w:b/>
                <w:sz w:val="20"/>
              </w:rPr>
              <w:t>Fin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354960946"/>
                <w:placeholder>
                  <w:docPart w:val="CA59587133A84104A901DC788F0C7A85"/>
                </w:placeholder>
                <w:date w:fullDate="2021-05-12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C2B8C">
                  <w:rPr>
                    <w:rFonts w:ascii="Century Gothic" w:hAnsi="Century Gothic"/>
                    <w:sz w:val="20"/>
                  </w:rPr>
                  <w:t>2021-05-12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</w:p>
          <w:p w:rsidR="001C5705" w:rsidRDefault="001C5705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Récupération : </w:t>
            </w:r>
            <w:r w:rsidR="00D85FE3" w:rsidRPr="00D85FE3">
              <w:rPr>
                <w:rFonts w:ascii="Century Gothic" w:hAnsi="Century Gothic"/>
                <w:sz w:val="20"/>
              </w:rPr>
              <w:t>20 avril, 29 avril, 7 mai</w:t>
            </w:r>
          </w:p>
          <w:p w:rsidR="00871841" w:rsidRDefault="001A3887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Soutien pédagogique :</w:t>
            </w:r>
            <w:r w:rsidR="00871841" w:rsidRPr="00833AFE">
              <w:rPr>
                <w:rFonts w:ascii="Century Gothic" w:hAnsi="Century Gothic"/>
                <w:sz w:val="20"/>
              </w:rPr>
              <w:t xml:space="preserve"> </w:t>
            </w:r>
            <w:r w:rsidR="0087559F">
              <w:rPr>
                <w:rFonts w:ascii="Century Gothic" w:hAnsi="Century Gothic"/>
                <w:sz w:val="20"/>
              </w:rPr>
              <w:t>12 avril</w:t>
            </w:r>
            <w:r w:rsidR="00871841">
              <w:rPr>
                <w:rFonts w:ascii="Century Gothic" w:hAnsi="Century Gothic"/>
                <w:sz w:val="20"/>
              </w:rPr>
              <w:tab/>
            </w:r>
          </w:p>
          <w:p w:rsidR="002C6B9A" w:rsidRPr="002C6B9A" w:rsidRDefault="00871841" w:rsidP="008C4967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2C6B9A">
              <w:rPr>
                <w:rFonts w:ascii="Century Gothic" w:hAnsi="Century Gothic"/>
                <w:b/>
                <w:sz w:val="20"/>
              </w:rPr>
              <w:t>Autre(s) moment(s) :</w:t>
            </w:r>
            <w:r w:rsidR="002C6B9A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871841" w:rsidRPr="002C6B9A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71841" w:rsidRPr="002C6B9A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:rsidTr="00A40F81">
        <w:trPr>
          <w:gridAfter w:val="1"/>
          <w:wAfter w:w="53" w:type="dxa"/>
          <w:trHeight w:val="273"/>
        </w:trPr>
        <w:tc>
          <w:tcPr>
            <w:tcW w:w="4354" w:type="dxa"/>
            <w:gridSpan w:val="2"/>
            <w:tcBorders>
              <w:top w:val="nil"/>
              <w:bottom w:val="nil"/>
            </w:tcBorders>
          </w:tcPr>
          <w:p w:rsidR="002C6B9A" w:rsidRPr="002C6B9A" w:rsidRDefault="002C6B9A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Enseignant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602643521"/>
                <w:placeholder>
                  <w:docPart w:val="8AFEE59E7EAC4B0C893B214A346F36A7"/>
                </w:placeholder>
                <w:dropDownList>
                  <w:listItem w:value="Choisissez un élément."/>
                  <w:listItem w:displayText="Isabelle Audet" w:value="Isabelle Audet"/>
                  <w:listItem w:displayText="Nathalie Aubry" w:value="Nathalie Aubry"/>
                  <w:listItem w:displayText="Louise Beaudoin" w:value="Louise Beaudoin"/>
                  <w:listItem w:displayText="Daniel Beaulieu" w:value="Daniel Beaulieu"/>
                  <w:listItem w:displayText="Patricia Beaumont" w:value="Patricia Beaumont"/>
                  <w:listItem w:displayText="Sylvie Bourré" w:value="Sylvie Bourré"/>
                  <w:listItem w:displayText="Linda Boyer" w:value="Linda Boyer"/>
                  <w:listItem w:displayText="Cécile Caron" w:value="Cécile Caron"/>
                  <w:listItem w:displayText="Michel Caron" w:value="Michel Caron"/>
                  <w:listItem w:displayText="Stéphanie David" w:value="Stéphanie David"/>
                  <w:listItem w:displayText="Julie De Grâce" w:value="Julie De Grâce"/>
                  <w:listItem w:displayText="Carol Diotte" w:value="Carol Diotte"/>
                  <w:listItem w:displayText="Stéphanie Di Mattia" w:value="Stéphanie Di Mattia"/>
                  <w:listItem w:displayText="Carole Fortin" w:value="Carole Fortin"/>
                  <w:listItem w:displayText="Jocelyn Lafleur" w:value="Jocelyn Lafleur"/>
                  <w:listItem w:displayText="Sonia Lacroix" w:value="Sonia Lacroix"/>
                  <w:listItem w:displayText="Marie Lauzon" w:value="Marie Lauzon"/>
                  <w:listItem w:displayText="Catherine Mallette" w:value="Catherine Mallette"/>
                  <w:listItem w:displayText="Marcelle Migneault" w:value="Marcelle Migneault"/>
                  <w:listItem w:displayText="Mariève Murray" w:value="Mariève Murray"/>
                  <w:listItem w:displayText="Julie Normandin" w:value="Julie Normandin"/>
                  <w:listItem w:displayText="Anne-Gabrielle Petit" w:value="Anne-Gabrielle Petit"/>
                  <w:listItem w:displayText="Chantal Sauriol" w:value="Chantal Sauriol"/>
                  <w:listItem w:displayText="Mireille Turcot" w:value="Mireille Turcot"/>
                  <w:listItem w:displayText="Annie Céleste" w:value="Annie Céleste"/>
                  <w:listItem w:displayText="Dominique Labelle" w:value="Dominique Labelle"/>
                  <w:listItem w:displayText="Kassandra Lepage" w:value="Kassandra Lepage"/>
                  <w:listItem w:displayText="Valérie Michaud" w:value="Valérie Michaud"/>
                </w:dropDownList>
              </w:sdtPr>
              <w:sdtEndPr/>
              <w:sdtContent>
                <w:r w:rsidR="0087559F">
                  <w:rPr>
                    <w:rFonts w:ascii="Century Gothic" w:hAnsi="Century Gothic"/>
                    <w:sz w:val="20"/>
                  </w:rPr>
                  <w:t>Isabelle Audet</w:t>
                </w:r>
              </w:sdtContent>
            </w:sdt>
          </w:p>
        </w:tc>
        <w:tc>
          <w:tcPr>
            <w:tcW w:w="4267" w:type="dxa"/>
            <w:tcBorders>
              <w:top w:val="nil"/>
              <w:bottom w:val="nil"/>
            </w:tcBorders>
          </w:tcPr>
          <w:p w:rsidR="002C6B9A" w:rsidRPr="002C6B9A" w:rsidRDefault="002C6B9A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Acronyme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245393455"/>
                <w:placeholder>
                  <w:docPart w:val="8B9DBE8692AE48DCB75B69AE1D52F1C6"/>
                </w:placeholder>
                <w:dropDownList>
                  <w:listItem w:value="Choisissez un élément."/>
                  <w:listItem w:displayText="AUI" w:value="AUI"/>
                  <w:listItem w:displayText="AUN" w:value="AUN"/>
                  <w:listItem w:displayText="BEA" w:value="BEA"/>
                  <w:listItem w:displayText="BED" w:value="BED"/>
                  <w:listItem w:displayText="BEP" w:value="BEP"/>
                  <w:listItem w:displayText="BOS" w:value="BOS"/>
                  <w:listItem w:displayText="BOY" w:value="BOY"/>
                  <w:listItem w:displayText="CAC" w:value="CAC"/>
                  <w:listItem w:displayText="CMI" w:value="CMI"/>
                  <w:listItem w:displayText="DAS" w:value="DAS"/>
                  <w:listItem w:displayText="DEJ" w:value="DEJ"/>
                  <w:listItem w:displayText="DIC" w:value="DIC"/>
                  <w:listItem w:displayText="DIS" w:value="DIS"/>
                  <w:listItem w:displayText="FOC" w:value="FOC"/>
                  <w:listItem w:displayText="LAJ" w:value="LAJ"/>
                  <w:listItem w:displayText="LAS" w:value="LAS"/>
                  <w:listItem w:displayText="LAU" w:value="LAU"/>
                  <w:listItem w:displayText="MAC" w:value="MAC"/>
                  <w:listItem w:displayText="MIM" w:value="MIM"/>
                  <w:listItem w:displayText="MUM" w:value="MUM"/>
                  <w:listItem w:displayText="NOJ" w:value="NOJ"/>
                  <w:listItem w:displayText="PAG" w:value="PAG"/>
                  <w:listItem w:displayText="SAC" w:value="SAC"/>
                  <w:listItem w:displayText="TUM" w:value="TUM"/>
                  <w:listItem w:displayText="CEA" w:value="CEA"/>
                  <w:listItem w:displayText="LAD" w:value="LAD"/>
                  <w:listItem w:displayText="LEK" w:value="LEK"/>
                  <w:listItem w:displayText="MIV" w:value="MIV"/>
                </w:dropDownList>
              </w:sdtPr>
              <w:sdtEndPr/>
              <w:sdtContent>
                <w:r w:rsidR="0087559F">
                  <w:rPr>
                    <w:rFonts w:ascii="Century Gothic" w:hAnsi="Century Gothic"/>
                    <w:sz w:val="20"/>
                  </w:rPr>
                  <w:t>AUI</w:t>
                </w:r>
              </w:sdtContent>
            </w:sdt>
          </w:p>
        </w:tc>
      </w:tr>
      <w:tr w:rsidR="00871841" w:rsidTr="00A40F81">
        <w:trPr>
          <w:gridAfter w:val="1"/>
          <w:wAfter w:w="53" w:type="dxa"/>
          <w:trHeight w:val="273"/>
        </w:trPr>
        <w:tc>
          <w:tcPr>
            <w:tcW w:w="8621" w:type="dxa"/>
            <w:gridSpan w:val="3"/>
            <w:tcBorders>
              <w:top w:val="nil"/>
              <w:bottom w:val="nil"/>
            </w:tcBorders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 xml:space="preserve">Coordonnées : </w:t>
            </w:r>
            <w:r w:rsidRPr="008F14A4">
              <w:rPr>
                <w:rFonts w:ascii="Century Gothic" w:hAnsi="Century Gothic"/>
                <w:b/>
                <w:sz w:val="20"/>
              </w:rPr>
              <w:sym w:font="Wingdings" w:char="F02A"/>
            </w:r>
            <w:r w:rsidRPr="008F14A4">
              <w:rPr>
                <w:rFonts w:ascii="Century Gothic" w:hAnsi="Century Gothic"/>
                <w:b/>
                <w:sz w:val="20"/>
              </w:rPr>
              <w:t xml:space="preserve"> courriel</w:t>
            </w:r>
            <w:r w:rsidRPr="00833AFE">
              <w:rPr>
                <w:rFonts w:ascii="Century Gothic" w:hAnsi="Century Gothic"/>
                <w:sz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</w:rPr>
                <w:id w:val="180785144"/>
                <w:placeholder>
                  <w:docPart w:val="7F51D43DA2F647A79D40D7272B343315"/>
                </w:placeholder>
                <w:dropDownList>
                  <w:listItem w:value="Choisissez un élément."/>
                  <w:listItem w:displayText="audeti1@csrdn.qc.ca" w:value="audeti1@csrdn.qc.ca"/>
                  <w:listItem w:displayText="aubryn@csrdn.qc.ca" w:value="aubryn@csrdn.qc.ca"/>
                  <w:listItem w:displayText="beaudoinl1@csrdn.qc.ca" w:value="beaudoinl1@csrdn.qc.ca"/>
                  <w:listItem w:displayText="beaulieud@csrdn.qc.ca" w:value="beaulieud@csrdn.qc.ca"/>
                  <w:listItem w:displayText="beaumontp@csrdn.qc.ca" w:value="beaumontp@csrdn.qc.ca"/>
                  <w:listItem w:displayText="belangers@csrdn.qc.ca" w:value="belangers@csrdn.qc.ca"/>
                  <w:listItem w:displayText="blondins1@csrdn.qc.ca" w:value="blondins1@csrdn.qc.ca"/>
                  <w:listItem w:displayText="bourres@csrdn.qc.ca" w:value="bourres@csrdn.qc.ca"/>
                  <w:listItem w:displayText="boyerl@csrdn.qc.ca" w:value="boyerl@csrdn.qc.ca"/>
                  <w:listItem w:displayText="caronc2@csrdn.qc.ca" w:value="caronc2@csrdn.qc.ca"/>
                  <w:listItem w:displayText="caronm2@csrdn.qc.ca" w:value="caronm2@csrdn.qc.ca"/>
                  <w:listItem w:displayText="davids@csrdn.qc.ca" w:value="davids@csrdn.qc.ca"/>
                  <w:listItem w:displayText="degracej@csrdn.qc.ca" w:value="degracej@csrdn.qc.ca"/>
                  <w:listItem w:displayText="diottec@csrdn.qc.ca" w:value="diottec@csrdn.qc.ca"/>
                  <w:listItem w:displayText="dimattias@csrdn.qc.ca" w:value="dimattias@csrdn.qc.ca"/>
                  <w:listItem w:displayText="fexa@csrdn.qc.ca" w:value="fexa@csrdn.qc.ca"/>
                  <w:listItem w:displayText="fortinc@csrdn.qc.ca" w:value="fortinc@csrdn.qc.ca"/>
                  <w:listItem w:displayText="kobleg@csrdn.qc.ca" w:value="kobleg@csrdn.qc.ca"/>
                  <w:listItem w:displayText="lafleurj2@csrdn.qc.ca" w:value="lafleurj2@csrdn.qc.ca"/>
                  <w:listItem w:displayText="lacroixs@csrdn.qc.ca" w:value="lacroixs@csrdn.qc.ca"/>
                  <w:listItem w:displayText="lauzonm3@csrdn.qc.ca" w:value="lauzonm3@csrdn.qc.ca"/>
                  <w:listItem w:displayText="mallettec@csrdn.qc.ca" w:value="mallettec@csrdn.qc.ca"/>
                  <w:listItem w:displayText="menarda@csrdn.qc.ca" w:value="menarda@csrdn.qc.ca"/>
                  <w:listItem w:displayText="migneaultm@csrdn.qc.ca" w:value="migneaultm@csrdn.qc.ca"/>
                  <w:listItem w:displayText="murraym@csrdn.qc.ca" w:value="murraym@csrdn.qc.ca"/>
                  <w:listItem w:displayText="normandinj@csrdn.qc.ca" w:value="normandinj@csrdn.qc.ca"/>
                  <w:listItem w:displayText="petita1@csrdn.qc.ca" w:value="petita1@csrdn.qc.ca"/>
                  <w:listItem w:displayText="renauds1@csrdn.qc.ca" w:value="renauds1@csrdn.qc.ca"/>
                  <w:listItem w:displayText="sauriolc1@csrdn.qc.ca" w:value="sauriolc1@csrdn.qc.ca"/>
                  <w:listItem w:displayText="turcotm@csrdn.qc.ca" w:value="turcotm@csrdn.qc.ca"/>
                  <w:listItem w:displayText="celestea@csrdn.qc.ca" w:value="celestea@csrdn.qc.ca"/>
                  <w:listItem w:displayText="labelled2@csrdn.qc.ca" w:value="labelled2@csrdn.qc.ca"/>
                  <w:listItem w:displayText="lepagek2@csrdn.qc.ca" w:value="lepagek2@csrdn.qc.ca"/>
                  <w:listItem w:displayText="michaudv3@csrdn.qc.ca" w:value="michaudv3@csrdn.qc.ca"/>
                </w:dropDownList>
              </w:sdtPr>
              <w:sdtEndPr/>
              <w:sdtContent>
                <w:r w:rsidR="0087559F">
                  <w:rPr>
                    <w:rFonts w:ascii="Century Gothic" w:hAnsi="Century Gothic"/>
                    <w:sz w:val="20"/>
                  </w:rPr>
                  <w:t>audeti1@csrdn.qc.ca</w:t>
                </w:r>
              </w:sdtContent>
            </w:sdt>
          </w:p>
        </w:tc>
      </w:tr>
      <w:tr w:rsidR="00871841" w:rsidTr="002C6B9A">
        <w:trPr>
          <w:gridAfter w:val="1"/>
          <w:wAfter w:w="53" w:type="dxa"/>
          <w:trHeight w:val="425"/>
        </w:trPr>
        <w:tc>
          <w:tcPr>
            <w:tcW w:w="8621" w:type="dxa"/>
            <w:gridSpan w:val="3"/>
            <w:tcBorders>
              <w:top w:val="nil"/>
            </w:tcBorders>
          </w:tcPr>
          <w:p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/>
              <w:ind w:firstLine="1456"/>
              <w:jc w:val="both"/>
              <w:rPr>
                <w:rFonts w:ascii="Century Gothic" w:hAnsi="Century Gothic"/>
                <w:sz w:val="20"/>
              </w:rPr>
            </w:pPr>
            <w:r w:rsidRPr="00833AFE">
              <w:rPr>
                <w:rFonts w:ascii="Century Gothic" w:hAnsi="Century Gothic"/>
                <w:sz w:val="20"/>
              </w:rPr>
              <w:sym w:font="Wingdings" w:char="F028"/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r w:rsidRPr="008F14A4">
              <w:rPr>
                <w:rFonts w:ascii="Century Gothic" w:hAnsi="Century Gothic"/>
                <w:b/>
                <w:sz w:val="20"/>
              </w:rPr>
              <w:t>Boite vocale</w:t>
            </w:r>
            <w:r w:rsidRPr="00833AFE">
              <w:rPr>
                <w:rFonts w:ascii="Century Gothic" w:hAnsi="Century Gothic"/>
                <w:sz w:val="20"/>
              </w:rPr>
              <w:t xml:space="preserve"> : (450) 566-7587 # </w:t>
            </w:r>
            <w:sdt>
              <w:sdtPr>
                <w:rPr>
                  <w:rFonts w:ascii="Century Gothic" w:hAnsi="Century Gothic"/>
                  <w:sz w:val="20"/>
                </w:rPr>
                <w:id w:val="-1269156880"/>
                <w:placeholder>
                  <w:docPart w:val="5ACA457E1C6D4EF6A36841E605630AB0"/>
                </w:placeholder>
                <w:dropDownList>
                  <w:listItem w:value="Choisissez un élément."/>
                  <w:listItem w:displayText="7756" w:value="7756"/>
                  <w:listItem w:displayText="7755" w:value="7755"/>
                  <w:listItem w:displayText="7757" w:value="7757"/>
                  <w:listItem w:displayText="7758" w:value="7758"/>
                  <w:listItem w:displayText="7759" w:value="7759"/>
                  <w:listItem w:displayText="7762" w:value="7762"/>
                  <w:listItem w:displayText="7763" w:value="7763"/>
                  <w:listItem w:displayText="7764" w:value="7764"/>
                  <w:listItem w:displayText="7765" w:value="7765"/>
                  <w:listItem w:displayText="7766" w:value="7766"/>
                  <w:listItem w:displayText="7768" w:value="7768"/>
                  <w:listItem w:displayText="7754" w:value="7754"/>
                  <w:listItem w:displayText="7770" w:value="7770"/>
                  <w:listItem w:displayText="7774" w:value="7774"/>
                  <w:listItem w:displayText="7777" w:value="7777"/>
                  <w:listItem w:displayText="7776" w:value="7776"/>
                  <w:listItem w:displayText="7778" w:value="7778"/>
                  <w:listItem w:displayText="7779" w:value="7779"/>
                  <w:listItem w:displayText="7781" w:value="7781"/>
                  <w:listItem w:displayText="7782" w:value="7782"/>
                  <w:listItem w:displayText="7783" w:value="7783"/>
                  <w:listItem w:displayText="7785" w:value="7785"/>
                  <w:listItem w:displayText="7787" w:value="7787"/>
                  <w:listItem w:displayText="7788" w:value="7788"/>
                  <w:listItem w:displayText="7747" w:value="7747"/>
                  <w:listItem w:displayText="7723" w:value="7723"/>
                </w:dropDownList>
              </w:sdtPr>
              <w:sdtEndPr/>
              <w:sdtContent>
                <w:r w:rsidR="0087559F">
                  <w:rPr>
                    <w:rFonts w:ascii="Century Gothic" w:hAnsi="Century Gothic"/>
                    <w:sz w:val="20"/>
                  </w:rPr>
                  <w:t>7756</w:t>
                </w:r>
              </w:sdtContent>
            </w:sdt>
          </w:p>
        </w:tc>
      </w:tr>
      <w:tr w:rsidR="00871841" w:rsidRPr="008D0744" w:rsidTr="00A40F81">
        <w:trPr>
          <w:gridAfter w:val="1"/>
          <w:wAfter w:w="53" w:type="dxa"/>
          <w:trHeight w:val="461"/>
        </w:trPr>
        <w:tc>
          <w:tcPr>
            <w:tcW w:w="8621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Stratégies d’enseignement et d’apprentissage:</w:t>
            </w:r>
          </w:p>
        </w:tc>
      </w:tr>
      <w:tr w:rsidR="00871841" w:rsidTr="002C6B9A">
        <w:trPr>
          <w:gridAfter w:val="1"/>
          <w:wAfter w:w="53" w:type="dxa"/>
          <w:trHeight w:val="2083"/>
        </w:trPr>
        <w:tc>
          <w:tcPr>
            <w:tcW w:w="4354" w:type="dxa"/>
            <w:gridSpan w:val="2"/>
            <w:tcBorders>
              <w:top w:val="nil"/>
              <w:right w:val="nil"/>
            </w:tcBorders>
          </w:tcPr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Exposés théoriques</w:t>
            </w:r>
            <w:r w:rsidR="008C4967">
              <w:rPr>
                <w:rFonts w:ascii="Century Gothic" w:hAnsi="Century Gothic"/>
                <w:sz w:val="20"/>
                <w:szCs w:val="20"/>
              </w:rPr>
              <w:t xml:space="preserve"> avec support visuel</w:t>
            </w:r>
          </w:p>
          <w:p w:rsidR="00871841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Jeu</w:t>
            </w:r>
            <w:r w:rsidR="00872F1C">
              <w:rPr>
                <w:rFonts w:ascii="Century Gothic" w:hAnsi="Century Gothic"/>
                <w:sz w:val="20"/>
                <w:szCs w:val="20"/>
              </w:rPr>
              <w:t>x</w:t>
            </w:r>
            <w:r w:rsidRPr="00DE6AF5">
              <w:rPr>
                <w:rFonts w:ascii="Century Gothic" w:hAnsi="Century Gothic"/>
                <w:sz w:val="20"/>
                <w:szCs w:val="20"/>
              </w:rPr>
              <w:t xml:space="preserve"> questionnaire </w:t>
            </w:r>
          </w:p>
          <w:p w:rsidR="00233380" w:rsidRPr="00DE6AF5" w:rsidRDefault="00233380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233380">
              <w:rPr>
                <w:rFonts w:ascii="Century Gothic" w:hAnsi="Century Gothic"/>
                <w:sz w:val="20"/>
                <w:szCs w:val="20"/>
              </w:rPr>
              <w:t>•</w:t>
            </w:r>
            <w:r w:rsidRPr="00233380"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 xml:space="preserve">Révision interactive </w:t>
            </w:r>
          </w:p>
          <w:p w:rsidR="00871841" w:rsidRPr="00DE6AF5" w:rsidRDefault="00871841" w:rsidP="002A3DBE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Utilisation du tableau </w:t>
            </w:r>
            <w:r w:rsidR="004F4E54">
              <w:rPr>
                <w:rFonts w:ascii="Century Gothic" w:hAnsi="Century Gothic"/>
                <w:sz w:val="20"/>
                <w:szCs w:val="20"/>
              </w:rPr>
              <w:t>numérique</w:t>
            </w:r>
            <w:r w:rsidRPr="00DE6AF5">
              <w:rPr>
                <w:rFonts w:ascii="Century Gothic" w:hAnsi="Century Gothic"/>
                <w:sz w:val="20"/>
                <w:szCs w:val="20"/>
              </w:rPr>
              <w:t xml:space="preserve"> interactif 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="00872F1C">
              <w:rPr>
                <w:rFonts w:ascii="Century Gothic" w:hAnsi="Century Gothic"/>
                <w:sz w:val="20"/>
                <w:szCs w:val="20"/>
              </w:rPr>
              <w:t xml:space="preserve">   Histoires de cas</w:t>
            </w:r>
          </w:p>
          <w:p w:rsidR="00871841" w:rsidRPr="00DE6AF5" w:rsidRDefault="00871841" w:rsidP="00872F1C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Exercices de révision </w:t>
            </w:r>
          </w:p>
        </w:tc>
        <w:tc>
          <w:tcPr>
            <w:tcW w:w="4267" w:type="dxa"/>
            <w:tcBorders>
              <w:top w:val="nil"/>
              <w:left w:val="nil"/>
            </w:tcBorders>
          </w:tcPr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en équipe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individuel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Encadrement du travail personnel des étudiants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Soutien individuel aux apprentissages des étudiants</w:t>
            </w:r>
          </w:p>
          <w:p w:rsidR="00C87554" w:rsidRPr="002C6B9A" w:rsidRDefault="008C4967" w:rsidP="002C6B9A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8C4967">
              <w:rPr>
                <w:rFonts w:ascii="Century Gothic" w:hAnsi="Century Gothic"/>
                <w:sz w:val="20"/>
                <w:szCs w:val="20"/>
              </w:rPr>
              <w:t>•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F6CF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Pratique supervisée en laboratoire </w:t>
            </w:r>
          </w:p>
        </w:tc>
      </w:tr>
      <w:tr w:rsidR="00871841" w:rsidRPr="003A2AB2" w:rsidTr="005D676B">
        <w:trPr>
          <w:gridAfter w:val="1"/>
          <w:wAfter w:w="53" w:type="dxa"/>
          <w:trHeight w:val="415"/>
        </w:trPr>
        <w:tc>
          <w:tcPr>
            <w:tcW w:w="3861" w:type="dxa"/>
            <w:tcBorders>
              <w:right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Moyens d’évaluation</w:t>
            </w:r>
          </w:p>
        </w:tc>
        <w:tc>
          <w:tcPr>
            <w:tcW w:w="4760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Moment</w:t>
            </w:r>
          </w:p>
        </w:tc>
      </w:tr>
      <w:tr w:rsidR="00871841" w:rsidTr="005D676B">
        <w:trPr>
          <w:gridAfter w:val="1"/>
          <w:wAfter w:w="53" w:type="dxa"/>
          <w:trHeight w:val="273"/>
        </w:trPr>
        <w:tc>
          <w:tcPr>
            <w:tcW w:w="3861" w:type="dxa"/>
            <w:vAlign w:val="center"/>
          </w:tcPr>
          <w:p w:rsidR="00871841" w:rsidRPr="00833AFE" w:rsidRDefault="00871841" w:rsidP="001D3143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</w:t>
            </w:r>
            <w:r w:rsidR="001D3143">
              <w:rPr>
                <w:rFonts w:ascii="Century Gothic" w:hAnsi="Century Gothic"/>
                <w:b/>
                <w:sz w:val="20"/>
              </w:rPr>
              <w:t>à l’</w:t>
            </w:r>
            <w:r w:rsidRPr="00833AFE">
              <w:rPr>
                <w:rFonts w:ascii="Century Gothic" w:hAnsi="Century Gothic"/>
                <w:b/>
                <w:sz w:val="20"/>
              </w:rPr>
              <w:t xml:space="preserve">apprentissage </w:t>
            </w:r>
            <w:r w:rsidR="00CA0C40" w:rsidRPr="008F6CFC">
              <w:rPr>
                <w:rFonts w:ascii="Century Gothic" w:hAnsi="Century Gothic"/>
                <w:b/>
                <w:sz w:val="20"/>
              </w:rPr>
              <w:t>théorique</w:t>
            </w:r>
            <w:r w:rsidR="00AE4F57">
              <w:rPr>
                <w:rFonts w:ascii="Century Gothic" w:hAnsi="Century Gothic"/>
                <w:b/>
                <w:sz w:val="20"/>
              </w:rPr>
              <w:t xml:space="preserve"> #1</w:t>
            </w:r>
          </w:p>
        </w:tc>
        <w:tc>
          <w:tcPr>
            <w:tcW w:w="4760" w:type="dxa"/>
            <w:gridSpan w:val="2"/>
          </w:tcPr>
          <w:p w:rsidR="00871841" w:rsidRPr="001C5705" w:rsidRDefault="00D85FE3" w:rsidP="008C4967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 avril</w:t>
            </w:r>
          </w:p>
        </w:tc>
      </w:tr>
      <w:tr w:rsidR="00AE4F57" w:rsidTr="005D676B">
        <w:trPr>
          <w:gridAfter w:val="1"/>
          <w:wAfter w:w="53" w:type="dxa"/>
          <w:trHeight w:val="273"/>
        </w:trPr>
        <w:tc>
          <w:tcPr>
            <w:tcW w:w="3861" w:type="dxa"/>
            <w:vAlign w:val="center"/>
          </w:tcPr>
          <w:p w:rsidR="00AE4F57" w:rsidRPr="00833AFE" w:rsidRDefault="00AE4F57" w:rsidP="001D3143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Aide à l’apprentissage théorique #2</w:t>
            </w:r>
          </w:p>
        </w:tc>
        <w:tc>
          <w:tcPr>
            <w:tcW w:w="4760" w:type="dxa"/>
            <w:gridSpan w:val="2"/>
          </w:tcPr>
          <w:p w:rsidR="00AE4F57" w:rsidRPr="001C5705" w:rsidRDefault="00D85FE3" w:rsidP="008C4967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 avril</w:t>
            </w:r>
          </w:p>
        </w:tc>
      </w:tr>
      <w:tr w:rsidR="002A3DBE" w:rsidTr="005D676B">
        <w:trPr>
          <w:gridAfter w:val="1"/>
          <w:wAfter w:w="53" w:type="dxa"/>
          <w:trHeight w:val="273"/>
        </w:trPr>
        <w:tc>
          <w:tcPr>
            <w:tcW w:w="3861" w:type="dxa"/>
            <w:vAlign w:val="center"/>
          </w:tcPr>
          <w:p w:rsidR="002A3DBE" w:rsidRDefault="002A3DBE" w:rsidP="001D3143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Aide à l’apprentissage théorique #</w:t>
            </w: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4760" w:type="dxa"/>
            <w:gridSpan w:val="2"/>
          </w:tcPr>
          <w:p w:rsidR="002A3DBE" w:rsidRPr="001C5705" w:rsidRDefault="002A3DBE" w:rsidP="008C4967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 mai</w:t>
            </w:r>
          </w:p>
        </w:tc>
      </w:tr>
      <w:tr w:rsidR="002A3DBE" w:rsidTr="005D676B">
        <w:trPr>
          <w:gridAfter w:val="1"/>
          <w:wAfter w:w="53" w:type="dxa"/>
          <w:trHeight w:val="273"/>
        </w:trPr>
        <w:tc>
          <w:tcPr>
            <w:tcW w:w="3861" w:type="dxa"/>
            <w:vAlign w:val="center"/>
          </w:tcPr>
          <w:p w:rsidR="002A3DBE" w:rsidRDefault="002A3DBE" w:rsidP="001D3143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Aide à l’apprentissage théorique #</w:t>
            </w: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4760" w:type="dxa"/>
            <w:gridSpan w:val="2"/>
          </w:tcPr>
          <w:p w:rsidR="002A3DBE" w:rsidRPr="001C5705" w:rsidRDefault="002A3DBE" w:rsidP="008C4967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 mai</w:t>
            </w:r>
          </w:p>
        </w:tc>
      </w:tr>
      <w:tr w:rsidR="001D3143" w:rsidTr="005D676B">
        <w:trPr>
          <w:gridAfter w:val="1"/>
          <w:wAfter w:w="53" w:type="dxa"/>
          <w:trHeight w:val="419"/>
        </w:trPr>
        <w:tc>
          <w:tcPr>
            <w:tcW w:w="3861" w:type="dxa"/>
            <w:vAlign w:val="center"/>
          </w:tcPr>
          <w:p w:rsidR="001D3143" w:rsidRDefault="001D3143" w:rsidP="001D3143">
            <w:r w:rsidRPr="00895FEC">
              <w:rPr>
                <w:rFonts w:ascii="Century Gothic" w:hAnsi="Century Gothic"/>
                <w:b/>
                <w:sz w:val="20"/>
              </w:rPr>
              <w:t xml:space="preserve">Aide à l’apprentissage </w:t>
            </w:r>
            <w:r w:rsidR="00CA0C40">
              <w:rPr>
                <w:rFonts w:ascii="Century Gothic" w:hAnsi="Century Gothic"/>
                <w:b/>
                <w:sz w:val="20"/>
              </w:rPr>
              <w:t>laboratoire</w:t>
            </w:r>
          </w:p>
        </w:tc>
        <w:tc>
          <w:tcPr>
            <w:tcW w:w="4760" w:type="dxa"/>
            <w:gridSpan w:val="2"/>
          </w:tcPr>
          <w:p w:rsidR="001D3143" w:rsidRPr="001C5705" w:rsidRDefault="002A3DBE" w:rsidP="008C4967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10 - 11 mai</w:t>
            </w:r>
          </w:p>
        </w:tc>
      </w:tr>
      <w:tr w:rsidR="007F6EC6" w:rsidTr="005D676B">
        <w:trPr>
          <w:gridAfter w:val="1"/>
          <w:wAfter w:w="53" w:type="dxa"/>
          <w:trHeight w:val="545"/>
        </w:trPr>
        <w:tc>
          <w:tcPr>
            <w:tcW w:w="3861" w:type="dxa"/>
            <w:vAlign w:val="center"/>
          </w:tcPr>
          <w:p w:rsidR="007F6EC6" w:rsidRDefault="000768F7" w:rsidP="002D3A97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Évaluation aux fins de la sanction partie théorique </w:t>
            </w:r>
          </w:p>
        </w:tc>
        <w:tc>
          <w:tcPr>
            <w:tcW w:w="4760" w:type="dxa"/>
            <w:gridSpan w:val="2"/>
          </w:tcPr>
          <w:p w:rsidR="007F6EC6" w:rsidRPr="001C5705" w:rsidRDefault="002A3DBE" w:rsidP="0023656C">
            <w:pPr>
              <w:pStyle w:val="Sansinterligne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 mai</w:t>
            </w:r>
            <w:r w:rsidR="0023656C" w:rsidRPr="001C5705">
              <w:rPr>
                <w:rFonts w:ascii="Century Gothic" w:hAnsi="Century Gothic"/>
                <w:sz w:val="20"/>
              </w:rPr>
              <w:t xml:space="preserve"> 8h05</w:t>
            </w:r>
          </w:p>
        </w:tc>
      </w:tr>
      <w:tr w:rsidR="007F6EC6" w:rsidTr="005D676B">
        <w:trPr>
          <w:gridAfter w:val="1"/>
          <w:wAfter w:w="53" w:type="dxa"/>
          <w:trHeight w:val="478"/>
        </w:trPr>
        <w:tc>
          <w:tcPr>
            <w:tcW w:w="3861" w:type="dxa"/>
            <w:vAlign w:val="center"/>
          </w:tcPr>
          <w:p w:rsidR="0023656C" w:rsidRPr="00833AFE" w:rsidRDefault="000768F7" w:rsidP="002D3A97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Évaluation aux fins de la sanction partie pratique</w:t>
            </w:r>
          </w:p>
        </w:tc>
        <w:tc>
          <w:tcPr>
            <w:tcW w:w="4760" w:type="dxa"/>
            <w:gridSpan w:val="2"/>
          </w:tcPr>
          <w:p w:rsidR="007F6EC6" w:rsidRPr="001C5705" w:rsidRDefault="002A3DBE" w:rsidP="0023656C">
            <w:pPr>
              <w:pStyle w:val="Sansinterligne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 mai</w:t>
            </w:r>
            <w:r w:rsidR="0023656C" w:rsidRPr="001C5705">
              <w:rPr>
                <w:rFonts w:ascii="Century Gothic" w:hAnsi="Century Gothic"/>
                <w:sz w:val="20"/>
              </w:rPr>
              <w:t xml:space="preserve"> à partir de 9h15</w:t>
            </w:r>
          </w:p>
        </w:tc>
      </w:tr>
      <w:tr w:rsidR="00871841" w:rsidTr="00A40F81">
        <w:trPr>
          <w:gridAfter w:val="1"/>
          <w:wAfter w:w="53" w:type="dxa"/>
          <w:trHeight w:val="447"/>
        </w:trPr>
        <w:tc>
          <w:tcPr>
            <w:tcW w:w="8621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lastRenderedPageBreak/>
              <w:t>Matériel requis</w:t>
            </w:r>
          </w:p>
        </w:tc>
      </w:tr>
      <w:tr w:rsidR="00871841" w:rsidTr="00A40F81">
        <w:trPr>
          <w:gridAfter w:val="1"/>
          <w:wAfter w:w="53" w:type="dxa"/>
          <w:trHeight w:val="1243"/>
        </w:trPr>
        <w:tc>
          <w:tcPr>
            <w:tcW w:w="4354" w:type="dxa"/>
            <w:gridSpan w:val="2"/>
            <w:tcBorders>
              <w:top w:val="nil"/>
              <w:right w:val="nil"/>
            </w:tcBorders>
          </w:tcPr>
          <w:p w:rsidR="00871841" w:rsidRDefault="00871841" w:rsidP="00D85FE3">
            <w:pPr>
              <w:pStyle w:val="Sansinterligne"/>
              <w:jc w:val="both"/>
              <w:rPr>
                <w:rFonts w:ascii="Century Gothic" w:hAnsi="Century Gothic"/>
                <w:sz w:val="20"/>
              </w:rPr>
            </w:pPr>
          </w:p>
          <w:p w:rsidR="008F6CFC" w:rsidRPr="009617E6" w:rsidRDefault="008F6CFC" w:rsidP="0023656C">
            <w:pPr>
              <w:pStyle w:val="Sansinterligne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8F6CFC">
              <w:rPr>
                <w:rFonts w:ascii="Century Gothic" w:hAnsi="Century Gothic"/>
                <w:sz w:val="20"/>
              </w:rPr>
              <w:t>•</w:t>
            </w:r>
            <w:r>
              <w:rPr>
                <w:rFonts w:ascii="Century Gothic" w:hAnsi="Century Gothic"/>
                <w:sz w:val="20"/>
              </w:rPr>
              <w:t xml:space="preserve">   CEMEQ 1</w:t>
            </w:r>
            <w:r w:rsidR="00D85FE3">
              <w:rPr>
                <w:rFonts w:ascii="Century Gothic" w:hAnsi="Century Gothic"/>
                <w:sz w:val="20"/>
              </w:rPr>
              <w:t>4</w:t>
            </w:r>
          </w:p>
          <w:p w:rsidR="00871841" w:rsidRPr="00833AFE" w:rsidRDefault="00871841" w:rsidP="00D85FE3">
            <w:pPr>
              <w:pStyle w:val="Sansinterligne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Crayons, efface, stylos, feuilles mobiles et surligneur</w:t>
            </w:r>
            <w:r w:rsidR="00780913">
              <w:rPr>
                <w:rFonts w:ascii="Century Gothic" w:hAnsi="Century Gothic"/>
                <w:sz w:val="20"/>
              </w:rPr>
              <w:t>s</w:t>
            </w:r>
          </w:p>
        </w:tc>
        <w:tc>
          <w:tcPr>
            <w:tcW w:w="4267" w:type="dxa"/>
            <w:tcBorders>
              <w:top w:val="nil"/>
              <w:left w:val="nil"/>
            </w:tcBorders>
          </w:tcPr>
          <w:p w:rsidR="00C87554" w:rsidRDefault="00C87554" w:rsidP="00C87554">
            <w:pPr>
              <w:pStyle w:val="Paragraphedeliste"/>
              <w:spacing w:after="0"/>
              <w:ind w:left="741"/>
              <w:rPr>
                <w:rFonts w:ascii="Century Gothic" w:hAnsi="Century Gothic"/>
                <w:sz w:val="20"/>
              </w:rPr>
            </w:pPr>
          </w:p>
          <w:p w:rsidR="00A31CB1" w:rsidRDefault="00871841" w:rsidP="00E522CD">
            <w:pPr>
              <w:pStyle w:val="Paragraphedeliste"/>
              <w:numPr>
                <w:ilvl w:val="0"/>
                <w:numId w:val="24"/>
              </w:numPr>
              <w:spacing w:after="0"/>
              <w:rPr>
                <w:rFonts w:ascii="Century Gothic" w:hAnsi="Century Gothic"/>
                <w:sz w:val="20"/>
              </w:rPr>
            </w:pPr>
            <w:r w:rsidRPr="00E522CD">
              <w:rPr>
                <w:rFonts w:ascii="Century Gothic" w:hAnsi="Century Gothic"/>
                <w:sz w:val="20"/>
              </w:rPr>
              <w:t>Un cartable est suggéré</w:t>
            </w:r>
          </w:p>
          <w:p w:rsidR="00871841" w:rsidRPr="00D85FE3" w:rsidRDefault="00871841" w:rsidP="00D85FE3">
            <w:pPr>
              <w:rPr>
                <w:rFonts w:ascii="Century Gothic" w:hAnsi="Century Gothic"/>
                <w:sz w:val="20"/>
              </w:rPr>
            </w:pPr>
          </w:p>
          <w:p w:rsidR="00871841" w:rsidRDefault="00871841" w:rsidP="008F6CFC">
            <w:pPr>
              <w:pStyle w:val="Paragraphedeliste"/>
              <w:spacing w:after="0"/>
              <w:ind w:left="741"/>
              <w:rPr>
                <w:rFonts w:ascii="Century Gothic" w:hAnsi="Century Gothic"/>
                <w:sz w:val="20"/>
              </w:rPr>
            </w:pPr>
          </w:p>
          <w:p w:rsidR="009054E7" w:rsidRPr="0023656C" w:rsidRDefault="009054E7" w:rsidP="0023656C">
            <w:pPr>
              <w:rPr>
                <w:rFonts w:ascii="Century Gothic" w:hAnsi="Century Gothic"/>
                <w:sz w:val="20"/>
              </w:rPr>
            </w:pPr>
          </w:p>
        </w:tc>
      </w:tr>
      <w:tr w:rsidR="00871841" w:rsidRPr="00833AFE" w:rsidTr="00A40F81">
        <w:tc>
          <w:tcPr>
            <w:tcW w:w="867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871841" w:rsidRDefault="001C5705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O</w:t>
            </w:r>
            <w:r w:rsidR="00871841" w:rsidRPr="00833AFE">
              <w:rPr>
                <w:rFonts w:ascii="Century Gothic" w:hAnsi="Century Gothic"/>
                <w:b/>
                <w:sz w:val="20"/>
                <w:u w:val="single"/>
              </w:rPr>
              <w:t>bjectifs et comportement attendus</w:t>
            </w:r>
          </w:p>
          <w:p w:rsidR="001C5705" w:rsidRPr="00833AFE" w:rsidRDefault="001C5705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</w:tr>
      <w:tr w:rsidR="00871841" w:rsidTr="00A40F81">
        <w:tc>
          <w:tcPr>
            <w:tcW w:w="8674" w:type="dxa"/>
            <w:gridSpan w:val="4"/>
            <w:tcBorders>
              <w:bottom w:val="nil"/>
            </w:tcBorders>
          </w:tcPr>
          <w:p w:rsidR="00871841" w:rsidRPr="00833AFE" w:rsidRDefault="00871841" w:rsidP="008F6CFC">
            <w:pPr>
              <w:pStyle w:val="Sansinterligne"/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871841" w:rsidTr="00A40F81">
        <w:trPr>
          <w:trHeight w:val="2271"/>
        </w:trPr>
        <w:tc>
          <w:tcPr>
            <w:tcW w:w="8674" w:type="dxa"/>
            <w:gridSpan w:val="4"/>
            <w:tcBorders>
              <w:top w:val="nil"/>
              <w:bottom w:val="nil"/>
            </w:tcBorders>
          </w:tcPr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Énoncé de la compétence : Se référer à ses connaissances sur les systèmes cardio-vasculaire et respiratoire pour prodiguer des soins.</w:t>
            </w:r>
          </w:p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</w:p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Contexte de réalisation :</w:t>
            </w:r>
          </w:p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• À l’aide de matériel.</w:t>
            </w:r>
          </w:p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• À l’aide de documentation technique.</w:t>
            </w:r>
          </w:p>
          <w:p w:rsidR="00A40F81" w:rsidRPr="00A40F81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• En vue de prodiguer des soins.</w:t>
            </w:r>
          </w:p>
          <w:p w:rsidR="001C5705" w:rsidRPr="008F6CFC" w:rsidRDefault="00A40F81" w:rsidP="00A40F81">
            <w:pPr>
              <w:pStyle w:val="Sansinterligne"/>
              <w:tabs>
                <w:tab w:val="left" w:pos="3268"/>
              </w:tabs>
              <w:ind w:left="21"/>
              <w:jc w:val="both"/>
              <w:rPr>
                <w:rFonts w:ascii="Century Gothic" w:hAnsi="Century Gothic"/>
                <w:sz w:val="20"/>
              </w:rPr>
            </w:pPr>
            <w:r w:rsidRPr="00A40F81">
              <w:rPr>
                <w:rFonts w:ascii="Century Gothic" w:hAnsi="Century Gothic"/>
                <w:sz w:val="20"/>
              </w:rPr>
              <w:t>• À l’intérieur du cadre juridique qui régit la profession.</w:t>
            </w:r>
          </w:p>
        </w:tc>
      </w:tr>
      <w:tr w:rsidR="00871841" w:rsidRPr="00385486" w:rsidTr="005D676B"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Éléments de la compétence :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Critères de performance</w:t>
            </w:r>
          </w:p>
        </w:tc>
      </w:tr>
      <w:tr w:rsidR="002C6B9A" w:rsidTr="002C6B9A">
        <w:tc>
          <w:tcPr>
            <w:tcW w:w="38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Se représenter les structures anatomiques du cœur et de ses vaisseaux.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Pr="005D676B" w:rsidRDefault="002C6B9A" w:rsidP="005D676B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Pr="005D676B" w:rsidRDefault="002C6B9A" w:rsidP="005D676B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Préciser le rôle du cœur et de ses structures anatomiques.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Se représenter les structures anatomiques du système circulatoire.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lastRenderedPageBreak/>
              <w:t>Préciser le rôle des structures anatomiques du système circulatoire.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Préciser le rôle des éléments constitutifs du sang.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Se représenter les structures anatomiques du système respiratoire.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Préciser le rôle des organes du système respiratoire.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6"/>
              </w:rPr>
            </w:pPr>
          </w:p>
          <w:p w:rsidR="002C6B9A" w:rsidRPr="006A7946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6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Préciser les manifestations cliniques liées à des altérations des systèmes cardio-vasculaire et respiratoire.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Donner des soins d’assistance liés à des altérations des systèmes cardio-vasculaire et respiratoire.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</w:p>
          <w:p w:rsidR="002C6B9A" w:rsidRP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  <w:p w:rsidR="002C6B9A" w:rsidRDefault="002C6B9A" w:rsidP="00A40F81">
            <w:pPr>
              <w:pStyle w:val="Sansinterligne"/>
              <w:numPr>
                <w:ilvl w:val="0"/>
                <w:numId w:val="28"/>
              </w:numPr>
              <w:tabs>
                <w:tab w:val="left" w:pos="3216"/>
              </w:tabs>
              <w:spacing w:after="120"/>
              <w:ind w:left="346"/>
              <w:jc w:val="both"/>
              <w:rPr>
                <w:rFonts w:ascii="Century Gothic" w:hAnsi="Century Gothic"/>
                <w:sz w:val="20"/>
              </w:rPr>
            </w:pPr>
            <w:r w:rsidRPr="00B668B0">
              <w:rPr>
                <w:rFonts w:ascii="Century Gothic" w:hAnsi="Century Gothic"/>
                <w:sz w:val="20"/>
              </w:rPr>
              <w:t>Prodiguer des soins spécifiques liés à des altérations des systèmes cardio-vasculaire et respiratoire.</w:t>
            </w: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  <w:p w:rsidR="002C6B9A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36"/>
              </w:rPr>
            </w:pPr>
          </w:p>
          <w:p w:rsidR="002C6B9A" w:rsidRPr="00E07F15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C6B9A" w:rsidRPr="0023714E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10"/>
              </w:rPr>
            </w:pPr>
          </w:p>
          <w:p w:rsidR="002C6B9A" w:rsidRDefault="002C6B9A" w:rsidP="002C6B9A">
            <w:pPr>
              <w:pStyle w:val="Sansinterligne"/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1C7153">
              <w:rPr>
                <w:rFonts w:ascii="Century Gothic" w:hAnsi="Century Gothic"/>
                <w:sz w:val="20"/>
              </w:rPr>
              <w:t>Et pour l’ensemble de la compétence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2C6B9A" w:rsidRPr="00833AFE" w:rsidRDefault="002C6B9A" w:rsidP="00A40F81">
            <w:pPr>
              <w:pStyle w:val="Sansinterligne"/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4" w:space="0" w:color="auto"/>
            </w:tcBorders>
          </w:tcPr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lastRenderedPageBreak/>
              <w:t>Localisation précise des structures du cœur et de ses vaisseaux.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Reconnaissance exacte de la composition des structures du cœur.</w:t>
            </w:r>
          </w:p>
          <w:p w:rsidR="002C6B9A" w:rsidRPr="005D676B" w:rsidRDefault="002C6B9A" w:rsidP="005D676B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Reconnaissance exacte des vaisseaux qui assurent la circulation coronarienne.</w:t>
            </w:r>
          </w:p>
          <w:p w:rsidR="002C6B9A" w:rsidRPr="005D676B" w:rsidRDefault="002C6B9A" w:rsidP="005D676B">
            <w:pPr>
              <w:ind w:left="56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Définition précise du rôle des structures du cœur et de ses vaisseaux.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Reconnaissance exacte des phases de la révolution cardiaque.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Reconnaissance précise du rôle du système de conduction intrinsèque du cœur.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40F81">
              <w:rPr>
                <w:rFonts w:ascii="Century Gothic" w:hAnsi="Century Gothic" w:cs="Arial"/>
                <w:sz w:val="20"/>
                <w:szCs w:val="20"/>
              </w:rPr>
              <w:t>Reconnaissance exacte du mécanisme de contrôle du système cardio-vasculaire par le système nerveux.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facteurs qui influent sur la fréquence cardiaque.</w:t>
            </w:r>
          </w:p>
          <w:p w:rsidR="002C6B9A" w:rsidRDefault="002C6B9A" w:rsidP="005D676B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Localisation précise des principales artères et veines de l’organisme.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 l’anatomie et de l’histologie des artères, des veines et des capillaires.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lastRenderedPageBreak/>
              <w:t>Association juste des structures anatomiques avec les mécanismes de la circulation pulmonaire et systémique.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Association juste des différents types de réseaux avec leur fonction respective.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des facteurs qui influent sur la tension artérielle.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des facteurs qui agissent sur le retour veineux.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 la composition des éléments figurés et du plasma.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Association correcte des éléments constitutifs du sang avec les mécanismes de protection, de transport et de régulation de l’organisme.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étapes d’une hémostase.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facteurs qui exercent une influence sur la coagulation.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Localisation précise des structures du système respiratoire.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 la composition des organes du système respiratoire.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Association exacte des organes du système respiratoire avec leur rôle respectif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des mécanismes physiologiques de la respiration.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facteurs qui influent sur la régulation de la respiration.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interactions des systèmes nerveux et cardio-vasculaire avec le système respiratoire.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Prise en considération du fonctionnement normal des systèmes cardio-vasculaire et respiratoire.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Liens fondés entre les manifestations cliniques et les altérations.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types de respiration.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Distinction juste des symptômes objectifs et des symptômes subjectifs.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exacte des causes et des facteurs de risque des altérations.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lastRenderedPageBreak/>
              <w:t>Reconnaissance juste des effets du tabagisme.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Prise en considération des signes vitaux.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Reconnaissance juste des besoins perturbés.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Intervention appropriée lors d’une douleur rétrosternale.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Vérification précise de la masse corporelle.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Utilisation judicieuse des positions de confort.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Lien indiqué entre la diète et l’état de la personne.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Choix judicieux de soins d’assistance à la personne.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Respect des procédés de soins.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Respect des règles d’hygiène et d’asepsie.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Respect des mesures de sécurité.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Vérification précise de l’hypotension orthostatique.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Transmission appropriée des renseignements liés aux soins.</w:t>
            </w:r>
          </w:p>
          <w:p w:rsidR="002C6B9A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Inscription précise des notes d’observation au dossier.</w:t>
            </w:r>
          </w:p>
          <w:p w:rsidR="002C6B9A" w:rsidRDefault="002C6B9A" w:rsidP="002C6B9A">
            <w:pPr>
              <w:pStyle w:val="Paragraphedeliste"/>
              <w:spacing w:after="0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:rsidR="002C6B9A" w:rsidRPr="005D676B" w:rsidRDefault="002C6B9A" w:rsidP="00A40F81">
            <w:pPr>
              <w:pStyle w:val="Paragraphedeliste"/>
              <w:numPr>
                <w:ilvl w:val="0"/>
                <w:numId w:val="24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Utilisation de la terminologie appropriée.</w:t>
            </w:r>
          </w:p>
          <w:p w:rsidR="002C6B9A" w:rsidRDefault="002C6B9A" w:rsidP="002C6B9A">
            <w:pPr>
              <w:ind w:left="313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5BB0">
              <w:rPr>
                <w:rFonts w:ascii="Century Gothic" w:hAnsi="Century Gothic" w:cs="Arial"/>
                <w:b/>
                <w:sz w:val="20"/>
                <w:szCs w:val="20"/>
              </w:rPr>
              <w:t>La terminologie en lien avec la compétence sera utilisée à tous les cours</w:t>
            </w:r>
            <w:r w:rsidR="005376D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:rsidR="002C6B9A" w:rsidRPr="00835BB0" w:rsidRDefault="002C6B9A" w:rsidP="00A40F8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C6B9A" w:rsidRPr="005D676B" w:rsidRDefault="002C6B9A" w:rsidP="005D676B">
            <w:pPr>
              <w:pStyle w:val="Paragraphedeliste"/>
              <w:numPr>
                <w:ilvl w:val="0"/>
                <w:numId w:val="29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Utilisation efficace d’ouvrages de référence.</w:t>
            </w:r>
          </w:p>
          <w:p w:rsidR="002C6B9A" w:rsidRPr="00835BB0" w:rsidRDefault="002C6B9A" w:rsidP="00E07F15">
            <w:pPr>
              <w:pStyle w:val="Sansinterligne"/>
              <w:tabs>
                <w:tab w:val="left" w:pos="3216"/>
              </w:tabs>
              <w:spacing w:after="120"/>
              <w:ind w:left="313"/>
              <w:jc w:val="both"/>
              <w:rPr>
                <w:rFonts w:ascii="Century Gothic" w:hAnsi="Century Gothic"/>
                <w:b/>
                <w:sz w:val="20"/>
              </w:rPr>
            </w:pPr>
            <w:r w:rsidRPr="00835BB0">
              <w:rPr>
                <w:rFonts w:ascii="Century Gothic" w:hAnsi="Century Gothic"/>
                <w:b/>
                <w:sz w:val="20"/>
              </w:rPr>
              <w:t>Les ouvrages</w:t>
            </w:r>
            <w:r>
              <w:rPr>
                <w:rFonts w:ascii="Century Gothic" w:hAnsi="Century Gothic"/>
                <w:b/>
                <w:sz w:val="20"/>
              </w:rPr>
              <w:t xml:space="preserve"> utilisés seront le guide CÉMEQ et</w:t>
            </w:r>
            <w:r w:rsidRPr="00835BB0">
              <w:rPr>
                <w:rFonts w:ascii="Century Gothic" w:hAnsi="Century Gothic"/>
                <w:b/>
                <w:sz w:val="20"/>
              </w:rPr>
              <w:t xml:space="preserve"> le cahier de technique</w:t>
            </w:r>
            <w:r w:rsidR="005376D4">
              <w:rPr>
                <w:rFonts w:ascii="Century Gothic" w:hAnsi="Century Gothic"/>
                <w:b/>
                <w:sz w:val="20"/>
              </w:rPr>
              <w:t>.</w:t>
            </w:r>
          </w:p>
          <w:p w:rsidR="002C6B9A" w:rsidRPr="005D676B" w:rsidRDefault="002C6B9A" w:rsidP="005D676B">
            <w:pPr>
              <w:pStyle w:val="Paragraphedeliste"/>
              <w:numPr>
                <w:ilvl w:val="0"/>
                <w:numId w:val="29"/>
              </w:numPr>
              <w:spacing w:after="0"/>
              <w:ind w:left="34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5D676B">
              <w:rPr>
                <w:rFonts w:ascii="Century Gothic" w:hAnsi="Century Gothic" w:cs="Arial"/>
                <w:sz w:val="20"/>
                <w:szCs w:val="20"/>
              </w:rPr>
              <w:t>Justesse des liens entre l’anatomo-physiologie et les altérations.</w:t>
            </w:r>
          </w:p>
          <w:p w:rsidR="002C6B9A" w:rsidRDefault="002C6B9A" w:rsidP="00E07F15">
            <w:pPr>
              <w:ind w:left="313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Ces liens seront développés tout </w:t>
            </w:r>
            <w:r w:rsidR="005376D4">
              <w:rPr>
                <w:rFonts w:ascii="Century Gothic" w:hAnsi="Century Gothic" w:cs="Arial"/>
                <w:b/>
                <w:sz w:val="20"/>
                <w:szCs w:val="20"/>
              </w:rPr>
              <w:t>au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long de la compétence</w:t>
            </w:r>
            <w:r w:rsidR="005376D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:rsidR="005376D4" w:rsidRPr="00835BB0" w:rsidRDefault="005376D4" w:rsidP="00A40F8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5376D4" w:rsidRDefault="005376D4"/>
    <w:p w:rsidR="005376D4" w:rsidRDefault="005376D4"/>
    <w:p w:rsidR="005376D4" w:rsidRDefault="005376D4"/>
    <w:p w:rsidR="005376D4" w:rsidRDefault="005376D4"/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8674"/>
      </w:tblGrid>
      <w:tr w:rsidR="00A40F81" w:rsidRPr="00833AFE" w:rsidTr="00A40F81">
        <w:tc>
          <w:tcPr>
            <w:tcW w:w="86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0F81" w:rsidRDefault="00A40F81" w:rsidP="00A40F81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Code de conduite/Règles de classe</w:t>
            </w:r>
          </w:p>
          <w:p w:rsidR="00A40F81" w:rsidRPr="00833AFE" w:rsidRDefault="00A40F81" w:rsidP="00A40F81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A40F81" w:rsidRPr="00833AFE" w:rsidTr="00A40F81">
        <w:trPr>
          <w:trHeight w:val="50"/>
        </w:trPr>
        <w:tc>
          <w:tcPr>
            <w:tcW w:w="8674" w:type="dxa"/>
            <w:tcBorders>
              <w:top w:val="single" w:sz="4" w:space="0" w:color="auto"/>
            </w:tcBorders>
          </w:tcPr>
          <w:p w:rsidR="005376D4" w:rsidRDefault="005376D4" w:rsidP="00A40F81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  <w:p w:rsidR="00A40F81" w:rsidRPr="00DE6AF5" w:rsidRDefault="00A40F81" w:rsidP="005376D4">
            <w:pPr>
              <w:pStyle w:val="Sansinterligne"/>
              <w:numPr>
                <w:ilvl w:val="0"/>
                <w:numId w:val="29"/>
              </w:numPr>
              <w:ind w:left="346" w:hanging="284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Toutes les règles de l’agenda sont applicables dans cette classe.</w:t>
            </w:r>
          </w:p>
          <w:p w:rsidR="00A40F81" w:rsidRPr="00DE6AF5" w:rsidRDefault="00A40F81" w:rsidP="00A40F81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Les élèves sont priés de :</w:t>
            </w:r>
          </w:p>
          <w:p w:rsidR="00A40F81" w:rsidRDefault="00A40F81" w:rsidP="00A40F81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heures de début des classes et de retour des pauses.</w:t>
            </w:r>
          </w:p>
          <w:p w:rsidR="00A40F81" w:rsidRDefault="00A40F81" w:rsidP="00A40F81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Respecter la durée du temps de pause : 10 min </w:t>
            </w:r>
          </w:p>
          <w:p w:rsidR="00A40F81" w:rsidRPr="00DE6AF5" w:rsidRDefault="00A40F81" w:rsidP="00A40F81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collègues de classe en écoutant les explications ou les enseignements.</w:t>
            </w:r>
          </w:p>
          <w:p w:rsidR="00A40F81" w:rsidRPr="00DE6AF5" w:rsidRDefault="00A40F81" w:rsidP="00A40F81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Lever la main pour avoir le droit de parole.</w:t>
            </w:r>
          </w:p>
          <w:p w:rsidR="00A40F81" w:rsidRPr="00DE6AF5" w:rsidRDefault="00A40F81" w:rsidP="00E07F15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proofErr w:type="gramEnd"/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 non-respect du silence lors des enseignements ou des réponses aux élèves ou des discussions entre groupes d’élèves en classe peut entraîner une invitation à quitter la salle de</w:t>
            </w:r>
            <w:bookmarkStart w:id="0" w:name="_GoBack"/>
            <w:bookmarkEnd w:id="0"/>
            <w:r w:rsidRPr="00DE6AF5">
              <w:rPr>
                <w:rFonts w:ascii="Century Gothic" w:hAnsi="Century Gothic"/>
                <w:sz w:val="20"/>
                <w:szCs w:val="20"/>
              </w:rPr>
              <w:t xml:space="preserve"> cours pour poursuivre des discussions à l’extérieur de la salle de classe.</w:t>
            </w:r>
          </w:p>
          <w:p w:rsidR="00A40F81" w:rsidRPr="00DE6AF5" w:rsidRDefault="00A40F81" w:rsidP="00A40F81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  <w:p w:rsidR="00A40F81" w:rsidRDefault="00A40F81" w:rsidP="00A40F81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Ces mesures visent à favoriser les apprentissages du groupe et le respect de chacun.</w:t>
            </w:r>
          </w:p>
          <w:p w:rsidR="00E07F15" w:rsidRPr="00833AFE" w:rsidRDefault="00E07F15" w:rsidP="00A40F81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0F81" w:rsidRPr="00833AFE" w:rsidTr="00A40F81">
        <w:tc>
          <w:tcPr>
            <w:tcW w:w="86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0F81" w:rsidRDefault="00A40F81" w:rsidP="00A40F81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F14A4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Comportements professionnels attendus :</w:t>
            </w:r>
          </w:p>
          <w:p w:rsidR="00A40F81" w:rsidRPr="008F14A4" w:rsidRDefault="00A40F81" w:rsidP="00A40F81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A40F81" w:rsidRPr="00833AFE" w:rsidTr="00A40F81">
        <w:trPr>
          <w:trHeight w:val="2891"/>
        </w:trPr>
        <w:tc>
          <w:tcPr>
            <w:tcW w:w="8674" w:type="dxa"/>
            <w:tcBorders>
              <w:top w:val="single" w:sz="4" w:space="0" w:color="auto"/>
            </w:tcBorders>
          </w:tcPr>
          <w:p w:rsidR="00A40F81" w:rsidRDefault="00A40F81" w:rsidP="00A40F81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Respect de la personne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>Sens des responsabilités : jugement, résolution de problèmes et limite de son champ d’exercice.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>Confidentialité et discrétion.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>Décorum : tenue professionnelle, langage et propos respectueux.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>Santé et sécurité selon les normes et lois en vigueur, respect de ses propres limites.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>Auto développement : retours réflexifs honnêtes.</w:t>
            </w:r>
          </w:p>
          <w:p w:rsidR="00A40F81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 xml:space="preserve">Tenue professionnelle selon agenda en tout temps </w:t>
            </w:r>
          </w:p>
          <w:p w:rsidR="00A40F81" w:rsidRPr="001C5705" w:rsidRDefault="00A40F81" w:rsidP="005376D4">
            <w:pPr>
              <w:pStyle w:val="Sansinterligne"/>
              <w:numPr>
                <w:ilvl w:val="0"/>
                <w:numId w:val="27"/>
              </w:numPr>
              <w:ind w:left="346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5705">
              <w:rPr>
                <w:rFonts w:ascii="Century Gothic" w:hAnsi="Century Gothic"/>
                <w:sz w:val="20"/>
                <w:szCs w:val="20"/>
              </w:rPr>
              <w:t xml:space="preserve">L’utilisation du téléphone cellulaire est autorisée à des fins académiques seulement </w:t>
            </w:r>
          </w:p>
          <w:p w:rsidR="00A40F81" w:rsidRPr="00833AFE" w:rsidRDefault="00A40F81" w:rsidP="00A40F81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F1CA3" w:rsidRPr="00833AFE" w:rsidRDefault="005F1CA3" w:rsidP="00097778">
      <w:pPr>
        <w:pStyle w:val="Sansinterligne"/>
        <w:rPr>
          <w:rFonts w:ascii="Century Gothic" w:hAnsi="Century Gothic"/>
          <w:sz w:val="20"/>
          <w:szCs w:val="20"/>
        </w:rPr>
      </w:pPr>
    </w:p>
    <w:sectPr w:rsidR="005F1CA3" w:rsidRPr="00833AFE" w:rsidSect="00097778">
      <w:headerReference w:type="default" r:id="rId8"/>
      <w:pgSz w:w="12240" w:h="15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D1F" w:rsidRDefault="00F77D1F" w:rsidP="00097778">
      <w:pPr>
        <w:spacing w:after="0" w:line="240" w:lineRule="auto"/>
      </w:pPr>
      <w:r>
        <w:separator/>
      </w:r>
    </w:p>
  </w:endnote>
  <w:endnote w:type="continuationSeparator" w:id="0">
    <w:p w:rsidR="00F77D1F" w:rsidRDefault="00F77D1F" w:rsidP="0009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D1F" w:rsidRDefault="00F77D1F" w:rsidP="00097778">
      <w:pPr>
        <w:spacing w:after="0" w:line="240" w:lineRule="auto"/>
      </w:pPr>
      <w:r>
        <w:separator/>
      </w:r>
    </w:p>
  </w:footnote>
  <w:footnote w:type="continuationSeparator" w:id="0">
    <w:p w:rsidR="00F77D1F" w:rsidRDefault="00F77D1F" w:rsidP="0009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0FB" w:rsidRDefault="00FC0F54" w:rsidP="00331337">
    <w:pPr>
      <w:pStyle w:val="En-tte"/>
      <w:jc w:val="right"/>
      <w:rPr>
        <w:noProof/>
        <w:lang w:eastAsia="fr-CA"/>
      </w:rPr>
    </w:pPr>
    <w:r>
      <w:rPr>
        <w:noProof/>
        <w:lang w:eastAsia="fr-CA"/>
      </w:rPr>
      <w:drawing>
        <wp:anchor distT="0" distB="0" distL="114300" distR="114300" simplePos="0" relativeHeight="251659776" behindDoc="0" locked="0" layoutInCell="1" allowOverlap="1" wp14:anchorId="39955747" wp14:editId="31421DBA">
          <wp:simplePos x="0" y="0"/>
          <wp:positionH relativeFrom="column">
            <wp:posOffset>33655</wp:posOffset>
          </wp:positionH>
          <wp:positionV relativeFrom="paragraph">
            <wp:posOffset>123190</wp:posOffset>
          </wp:positionV>
          <wp:extent cx="2581275" cy="99631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P Performance Pl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986">
      <w:rPr>
        <w:noProof/>
        <w:lang w:eastAsia="fr-CA"/>
      </w:rPr>
      <w:drawing>
        <wp:inline distT="0" distB="0" distL="0" distR="0" wp14:anchorId="3EE4D8AE" wp14:editId="6C59516B">
          <wp:extent cx="882650" cy="1111495"/>
          <wp:effectExtent l="0" t="0" r="0" b="0"/>
          <wp:docPr id="4" name="Image 4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 associé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21" cy="111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5E1">
      <w:rPr>
        <w:noProof/>
        <w:lang w:eastAsia="fr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A0"/>
    <w:multiLevelType w:val="hybridMultilevel"/>
    <w:tmpl w:val="22C8CF02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F6D61"/>
    <w:multiLevelType w:val="hybridMultilevel"/>
    <w:tmpl w:val="D19A7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AEA"/>
    <w:multiLevelType w:val="hybridMultilevel"/>
    <w:tmpl w:val="A2FAEFC0"/>
    <w:lvl w:ilvl="0" w:tplc="27567A1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7474"/>
    <w:multiLevelType w:val="hybridMultilevel"/>
    <w:tmpl w:val="A2DA0C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240"/>
    <w:multiLevelType w:val="hybridMultilevel"/>
    <w:tmpl w:val="D4F8C0F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C55"/>
    <w:multiLevelType w:val="hybridMultilevel"/>
    <w:tmpl w:val="94DAE088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5851A81"/>
    <w:multiLevelType w:val="hybridMultilevel"/>
    <w:tmpl w:val="E6E809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B251E"/>
    <w:multiLevelType w:val="hybridMultilevel"/>
    <w:tmpl w:val="5F7CA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702"/>
    <w:multiLevelType w:val="hybridMultilevel"/>
    <w:tmpl w:val="D786D6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0DE2"/>
    <w:multiLevelType w:val="hybridMultilevel"/>
    <w:tmpl w:val="6EDE92C4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384F"/>
    <w:multiLevelType w:val="hybridMultilevel"/>
    <w:tmpl w:val="DA6E6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41F7"/>
    <w:multiLevelType w:val="hybridMultilevel"/>
    <w:tmpl w:val="D44A95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B2272"/>
    <w:multiLevelType w:val="hybridMultilevel"/>
    <w:tmpl w:val="39BA0D02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08319C7"/>
    <w:multiLevelType w:val="hybridMultilevel"/>
    <w:tmpl w:val="25DE155C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9063A42"/>
    <w:multiLevelType w:val="hybridMultilevel"/>
    <w:tmpl w:val="1AC2CE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2BC5"/>
    <w:multiLevelType w:val="hybridMultilevel"/>
    <w:tmpl w:val="A232F3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A0F"/>
    <w:multiLevelType w:val="hybridMultilevel"/>
    <w:tmpl w:val="252C7AC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24EF6"/>
    <w:multiLevelType w:val="hybridMultilevel"/>
    <w:tmpl w:val="FB6032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0659"/>
    <w:multiLevelType w:val="hybridMultilevel"/>
    <w:tmpl w:val="2EFE17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81E82"/>
    <w:multiLevelType w:val="hybridMultilevel"/>
    <w:tmpl w:val="D0420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349"/>
    <w:multiLevelType w:val="hybridMultilevel"/>
    <w:tmpl w:val="FE2210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A44BA"/>
    <w:multiLevelType w:val="hybridMultilevel"/>
    <w:tmpl w:val="518A8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6225F"/>
    <w:multiLevelType w:val="hybridMultilevel"/>
    <w:tmpl w:val="672EDE4A"/>
    <w:lvl w:ilvl="0" w:tplc="25B01AAA">
      <w:start w:val="1"/>
      <w:numFmt w:val="bullet"/>
      <w:lvlText w:val="o"/>
      <w:lvlJc w:val="left"/>
      <w:pPr>
        <w:ind w:left="213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3" w15:restartNumberingAfterBreak="0">
    <w:nsid w:val="68E2055E"/>
    <w:multiLevelType w:val="hybridMultilevel"/>
    <w:tmpl w:val="FA24CE64"/>
    <w:lvl w:ilvl="0" w:tplc="0C0C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4" w15:restartNumberingAfterBreak="0">
    <w:nsid w:val="6E0464E5"/>
    <w:multiLevelType w:val="hybridMultilevel"/>
    <w:tmpl w:val="0D442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C5324"/>
    <w:multiLevelType w:val="hybridMultilevel"/>
    <w:tmpl w:val="8BBC4D8E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37F92"/>
    <w:multiLevelType w:val="hybridMultilevel"/>
    <w:tmpl w:val="BAA4C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96A40"/>
    <w:multiLevelType w:val="hybridMultilevel"/>
    <w:tmpl w:val="55DA1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B7876"/>
    <w:multiLevelType w:val="hybridMultilevel"/>
    <w:tmpl w:val="413CFD80"/>
    <w:lvl w:ilvl="0" w:tplc="0C0C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0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6"/>
  </w:num>
  <w:num w:numId="10">
    <w:abstractNumId w:val="1"/>
  </w:num>
  <w:num w:numId="11">
    <w:abstractNumId w:val="13"/>
  </w:num>
  <w:num w:numId="12">
    <w:abstractNumId w:val="0"/>
  </w:num>
  <w:num w:numId="13">
    <w:abstractNumId w:val="21"/>
  </w:num>
  <w:num w:numId="14">
    <w:abstractNumId w:val="12"/>
  </w:num>
  <w:num w:numId="15">
    <w:abstractNumId w:val="24"/>
  </w:num>
  <w:num w:numId="16">
    <w:abstractNumId w:val="14"/>
  </w:num>
  <w:num w:numId="17">
    <w:abstractNumId w:val="8"/>
  </w:num>
  <w:num w:numId="18">
    <w:abstractNumId w:val="18"/>
  </w:num>
  <w:num w:numId="19">
    <w:abstractNumId w:val="26"/>
  </w:num>
  <w:num w:numId="20">
    <w:abstractNumId w:val="19"/>
  </w:num>
  <w:num w:numId="21">
    <w:abstractNumId w:val="6"/>
  </w:num>
  <w:num w:numId="22">
    <w:abstractNumId w:val="27"/>
  </w:num>
  <w:num w:numId="23">
    <w:abstractNumId w:val="22"/>
  </w:num>
  <w:num w:numId="24">
    <w:abstractNumId w:val="23"/>
  </w:num>
  <w:num w:numId="25">
    <w:abstractNumId w:val="25"/>
  </w:num>
  <w:num w:numId="26">
    <w:abstractNumId w:val="28"/>
  </w:num>
  <w:num w:numId="27">
    <w:abstractNumId w:val="5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78"/>
    <w:rsid w:val="00052B75"/>
    <w:rsid w:val="000768F7"/>
    <w:rsid w:val="00097778"/>
    <w:rsid w:val="000A1F99"/>
    <w:rsid w:val="000D424B"/>
    <w:rsid w:val="000D62FC"/>
    <w:rsid w:val="001A167E"/>
    <w:rsid w:val="001A3887"/>
    <w:rsid w:val="001C5705"/>
    <w:rsid w:val="001D3143"/>
    <w:rsid w:val="00233380"/>
    <w:rsid w:val="0023656C"/>
    <w:rsid w:val="002845D5"/>
    <w:rsid w:val="002A3DBE"/>
    <w:rsid w:val="002B08FA"/>
    <w:rsid w:val="002C5ED6"/>
    <w:rsid w:val="002C6B9A"/>
    <w:rsid w:val="002D3A97"/>
    <w:rsid w:val="00304E9A"/>
    <w:rsid w:val="00331337"/>
    <w:rsid w:val="00377992"/>
    <w:rsid w:val="00385486"/>
    <w:rsid w:val="003A2AB2"/>
    <w:rsid w:val="0041286A"/>
    <w:rsid w:val="00413A1D"/>
    <w:rsid w:val="00423EC9"/>
    <w:rsid w:val="004673D9"/>
    <w:rsid w:val="00473D3A"/>
    <w:rsid w:val="004A3EA7"/>
    <w:rsid w:val="004C2A39"/>
    <w:rsid w:val="004C6616"/>
    <w:rsid w:val="004E6F6E"/>
    <w:rsid w:val="004F4E54"/>
    <w:rsid w:val="00532419"/>
    <w:rsid w:val="005376D4"/>
    <w:rsid w:val="00541AD9"/>
    <w:rsid w:val="0055595F"/>
    <w:rsid w:val="005C36A8"/>
    <w:rsid w:val="005D676B"/>
    <w:rsid w:val="005E302F"/>
    <w:rsid w:val="005F1CA3"/>
    <w:rsid w:val="00613EB0"/>
    <w:rsid w:val="0062467A"/>
    <w:rsid w:val="00624FDF"/>
    <w:rsid w:val="006251DF"/>
    <w:rsid w:val="0066633E"/>
    <w:rsid w:val="006A255C"/>
    <w:rsid w:val="00703D2A"/>
    <w:rsid w:val="0071582C"/>
    <w:rsid w:val="00730198"/>
    <w:rsid w:val="00761142"/>
    <w:rsid w:val="0077198C"/>
    <w:rsid w:val="00780913"/>
    <w:rsid w:val="007A11AD"/>
    <w:rsid w:val="007F6EC6"/>
    <w:rsid w:val="00825096"/>
    <w:rsid w:val="00830662"/>
    <w:rsid w:val="00830E7E"/>
    <w:rsid w:val="00833AFE"/>
    <w:rsid w:val="008359E9"/>
    <w:rsid w:val="00860E22"/>
    <w:rsid w:val="008613AA"/>
    <w:rsid w:val="00871841"/>
    <w:rsid w:val="00872F1C"/>
    <w:rsid w:val="00874A1F"/>
    <w:rsid w:val="0087559F"/>
    <w:rsid w:val="008865D4"/>
    <w:rsid w:val="008C27FB"/>
    <w:rsid w:val="008C4967"/>
    <w:rsid w:val="008D0744"/>
    <w:rsid w:val="008F14A4"/>
    <w:rsid w:val="008F6CFC"/>
    <w:rsid w:val="009054E7"/>
    <w:rsid w:val="00927A21"/>
    <w:rsid w:val="00933210"/>
    <w:rsid w:val="009507B4"/>
    <w:rsid w:val="0098503C"/>
    <w:rsid w:val="00A00E29"/>
    <w:rsid w:val="00A21C0B"/>
    <w:rsid w:val="00A31CB1"/>
    <w:rsid w:val="00A373EA"/>
    <w:rsid w:val="00A40F81"/>
    <w:rsid w:val="00AB25DE"/>
    <w:rsid w:val="00AE4F57"/>
    <w:rsid w:val="00B10533"/>
    <w:rsid w:val="00B360D2"/>
    <w:rsid w:val="00B404DA"/>
    <w:rsid w:val="00B62C0D"/>
    <w:rsid w:val="00B72A90"/>
    <w:rsid w:val="00BA55E1"/>
    <w:rsid w:val="00BD02FE"/>
    <w:rsid w:val="00BD0E8E"/>
    <w:rsid w:val="00BD6260"/>
    <w:rsid w:val="00C87554"/>
    <w:rsid w:val="00CA0C40"/>
    <w:rsid w:val="00CC2986"/>
    <w:rsid w:val="00CC34E9"/>
    <w:rsid w:val="00CE1627"/>
    <w:rsid w:val="00D010F1"/>
    <w:rsid w:val="00D70193"/>
    <w:rsid w:val="00D85FE3"/>
    <w:rsid w:val="00D954E8"/>
    <w:rsid w:val="00DC56EA"/>
    <w:rsid w:val="00E07F15"/>
    <w:rsid w:val="00E522CD"/>
    <w:rsid w:val="00E55284"/>
    <w:rsid w:val="00E925CA"/>
    <w:rsid w:val="00EC2B8C"/>
    <w:rsid w:val="00ED7BB7"/>
    <w:rsid w:val="00F324D8"/>
    <w:rsid w:val="00F45158"/>
    <w:rsid w:val="00F62551"/>
    <w:rsid w:val="00F77D1F"/>
    <w:rsid w:val="00F820FB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8C7BD"/>
  <w15:docId w15:val="{5CA13F74-B746-4C97-837A-186D44A7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78"/>
  </w:style>
  <w:style w:type="paragraph" w:styleId="Pieddepage">
    <w:name w:val="footer"/>
    <w:basedOn w:val="Normal"/>
    <w:link w:val="Pieddepag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78"/>
  </w:style>
  <w:style w:type="paragraph" w:styleId="Textedebulles">
    <w:name w:val="Balloon Text"/>
    <w:basedOn w:val="Normal"/>
    <w:link w:val="TextedebullesCar"/>
    <w:uiPriority w:val="99"/>
    <w:semiHidden/>
    <w:unhideWhenUsed/>
    <w:rsid w:val="0009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9777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97778"/>
    <w:rPr>
      <w:color w:val="808080"/>
    </w:rPr>
  </w:style>
  <w:style w:type="paragraph" w:styleId="Paragraphedeliste">
    <w:name w:val="List Paragraph"/>
    <w:basedOn w:val="Normal"/>
    <w:uiPriority w:val="34"/>
    <w:qFormat/>
    <w:rsid w:val="0038548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41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454826C841436B8F54A4EFF8A5D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F1A8-1556-472A-9431-7B2A77119648}"/>
      </w:docPartPr>
      <w:docPartBody>
        <w:p w:rsidR="00CB3041" w:rsidRDefault="003A6D62" w:rsidP="003A6D62">
          <w:pPr>
            <w:pStyle w:val="C8454826C841436B8F54A4EFF8A5D3EF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16939966F5504071A7D3C1C0F0102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DE4E1-553C-47A4-8568-362F64422FD3}"/>
      </w:docPartPr>
      <w:docPartBody>
        <w:p w:rsidR="00CB3041" w:rsidRDefault="003A6D62" w:rsidP="003A6D62">
          <w:pPr>
            <w:pStyle w:val="16939966F5504071A7D3C1C0F010270D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FF8BE27422849F699E418F0FA59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AE5C5-D460-4086-AB1B-FED56305521A}"/>
      </w:docPartPr>
      <w:docPartBody>
        <w:p w:rsidR="00CB3041" w:rsidRDefault="003A6D62" w:rsidP="003A6D62">
          <w:pPr>
            <w:pStyle w:val="8FF8BE27422849F699E418F0FA599CD1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2821F125B044944B673D07D65609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9EE66-20A0-4835-B0E3-86548C4FF23E}"/>
      </w:docPartPr>
      <w:docPartBody>
        <w:p w:rsidR="00CB3041" w:rsidRDefault="003A6D62" w:rsidP="003A6D62">
          <w:pPr>
            <w:pStyle w:val="72821F125B044944B673D07D656094CC6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A59587133A84104A901DC788F0C7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63767-93AA-4012-BD89-E76DD3E2E5E7}"/>
      </w:docPartPr>
      <w:docPartBody>
        <w:p w:rsidR="00CB3041" w:rsidRDefault="003A6D62" w:rsidP="003A6D62">
          <w:pPr>
            <w:pStyle w:val="CA59587133A84104A901DC788F0C7A856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AFEE59E7EAC4B0C893B214A346F3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10B9B-8684-4C8A-B677-77B6C3D8DC88}"/>
      </w:docPartPr>
      <w:docPartBody>
        <w:p w:rsidR="00CB3041" w:rsidRDefault="003A6D62" w:rsidP="003A6D62">
          <w:pPr>
            <w:pStyle w:val="8AFEE59E7EAC4B0C893B214A346F36A76"/>
          </w:pPr>
          <w:r w:rsidRPr="00547772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DBE8692AE48DCB75B69AE1D52F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3BA5F-745A-44BC-8405-FBB7EE27E2C5}"/>
      </w:docPartPr>
      <w:docPartBody>
        <w:p w:rsidR="00CB3041" w:rsidRDefault="003A6D62" w:rsidP="003A6D62">
          <w:pPr>
            <w:pStyle w:val="8B9DBE8692AE48DCB75B69AE1D52F1C6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7F51D43DA2F647A79D40D7272B343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9AFE-A997-4A60-986B-1F65A2C70D9E}"/>
      </w:docPartPr>
      <w:docPartBody>
        <w:p w:rsidR="00CB3041" w:rsidRDefault="003A6D62" w:rsidP="003A6D62">
          <w:pPr>
            <w:pStyle w:val="7F51D43DA2F647A79D40D7272B343315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5ACA457E1C6D4EF6A36841E605630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A1EA-B14A-44F4-B201-B293D25429D3}"/>
      </w:docPartPr>
      <w:docPartBody>
        <w:p w:rsidR="00CB3041" w:rsidRDefault="003A6D62" w:rsidP="003A6D62">
          <w:pPr>
            <w:pStyle w:val="5ACA457E1C6D4EF6A36841E605630AB0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C4"/>
    <w:rsid w:val="00026AC7"/>
    <w:rsid w:val="000C0BE2"/>
    <w:rsid w:val="001342D0"/>
    <w:rsid w:val="00165FF8"/>
    <w:rsid w:val="002112A5"/>
    <w:rsid w:val="00224DC4"/>
    <w:rsid w:val="00330F9B"/>
    <w:rsid w:val="003A6D62"/>
    <w:rsid w:val="003D4F8D"/>
    <w:rsid w:val="00411656"/>
    <w:rsid w:val="005F6E6F"/>
    <w:rsid w:val="00631ADC"/>
    <w:rsid w:val="008F0014"/>
    <w:rsid w:val="00BC4C51"/>
    <w:rsid w:val="00C40330"/>
    <w:rsid w:val="00C90138"/>
    <w:rsid w:val="00CB3041"/>
    <w:rsid w:val="00D53683"/>
    <w:rsid w:val="00D73473"/>
    <w:rsid w:val="00D90897"/>
    <w:rsid w:val="00E55A20"/>
    <w:rsid w:val="00EA4328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F8D"/>
    <w:rPr>
      <w:color w:val="808080"/>
    </w:rPr>
  </w:style>
  <w:style w:type="paragraph" w:customStyle="1" w:styleId="EB44E796DD304CF395E80D64CB8CA6A4">
    <w:name w:val="EB44E796DD304CF395E80D64CB8CA6A4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43854014E3A749CCA80232AD2502D491">
    <w:name w:val="43854014E3A749CCA80232AD2502D491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80DD3E9910A4D689B7A56E2A93553DF">
    <w:name w:val="980DD3E9910A4D689B7A56E2A93553D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19DD3E0EEF57438786299E557709828C">
    <w:name w:val="19DD3E0EEF57438786299E557709828C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">
    <w:name w:val="9B3AD3115E1E43F087A5BC37E31F2F0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">
    <w:name w:val="DE751F38282B4708BE92F0CE24442545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">
    <w:name w:val="DCF5A07922E8496887CC727FAE97E9D3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241F26F2314142E88FB733A083E46BFB">
    <w:name w:val="241F26F2314142E88FB733A083E46BF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0D52640724C94F188EEDB6E83DF02732">
    <w:name w:val="0D52640724C94F188EEDB6E83DF02732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">
    <w:name w:val="97B55B4A3621425AA26C3F4026BD536D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">
    <w:name w:val="A663F0AE92D04502A21DBD27F6A7F26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B928F077737B46CA9390179288C051F9">
    <w:name w:val="B928F077737B46CA9390179288C051F9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">
    <w:name w:val="6518E710791F466EB8F51BD222541346"/>
    <w:rsid w:val="00E55A20"/>
  </w:style>
  <w:style w:type="paragraph" w:customStyle="1" w:styleId="3ED75CA155C541DDB03617A9089042FB">
    <w:name w:val="3ED75CA155C541DDB03617A9089042FB"/>
    <w:rsid w:val="00E55A20"/>
  </w:style>
  <w:style w:type="paragraph" w:customStyle="1" w:styleId="76BEE3DFE34441CB8E1EA742137D4444">
    <w:name w:val="76BEE3DFE34441CB8E1EA742137D4444"/>
    <w:rsid w:val="00E55A20"/>
  </w:style>
  <w:style w:type="paragraph" w:customStyle="1" w:styleId="1F0806E80B454015AB0300F3D05D7906">
    <w:name w:val="1F0806E80B454015AB0300F3D05D7906"/>
    <w:rsid w:val="00E55A20"/>
  </w:style>
  <w:style w:type="paragraph" w:customStyle="1" w:styleId="81E955BE861144BDB2A3D30C8A5C136F">
    <w:name w:val="81E955BE861144BDB2A3D30C8A5C136F"/>
    <w:rsid w:val="00E55A20"/>
  </w:style>
  <w:style w:type="paragraph" w:customStyle="1" w:styleId="D2764D568890472190B286B2679C7156">
    <w:name w:val="D2764D568890472190B286B2679C7156"/>
    <w:rsid w:val="00E55A20"/>
  </w:style>
  <w:style w:type="paragraph" w:customStyle="1" w:styleId="DE10FE49E41E470F905581760238A3E4">
    <w:name w:val="DE10FE49E41E470F905581760238A3E4"/>
    <w:rsid w:val="00E55A20"/>
  </w:style>
  <w:style w:type="paragraph" w:customStyle="1" w:styleId="839CF4AB7AFE4278A32EDC29C13C24A1">
    <w:name w:val="839CF4AB7AFE4278A32EDC29C13C24A1"/>
    <w:rsid w:val="00E55A20"/>
  </w:style>
  <w:style w:type="paragraph" w:customStyle="1" w:styleId="5D8B3657450143C59DFD7B02C6A69A3B">
    <w:name w:val="5D8B3657450143C59DFD7B02C6A69A3B"/>
    <w:rsid w:val="00E55A20"/>
  </w:style>
  <w:style w:type="paragraph" w:customStyle="1" w:styleId="D2F3EC3833E94FCD8E07DF8D39C51325">
    <w:name w:val="D2F3EC3833E94FCD8E07DF8D39C51325"/>
    <w:rsid w:val="00E55A20"/>
  </w:style>
  <w:style w:type="paragraph" w:customStyle="1" w:styleId="236006D709DE49E4978D74C56D22E77D">
    <w:name w:val="236006D709DE49E4978D74C56D22E77D"/>
    <w:rsid w:val="00E55A20"/>
  </w:style>
  <w:style w:type="paragraph" w:customStyle="1" w:styleId="928A3CE4C870463FA5B5C13565A3E600">
    <w:name w:val="928A3CE4C870463FA5B5C13565A3E600"/>
    <w:rsid w:val="00E55A20"/>
  </w:style>
  <w:style w:type="paragraph" w:customStyle="1" w:styleId="97CD1EE7935C457E99A5E84D5CDFD4E5">
    <w:name w:val="97CD1EE7935C457E99A5E84D5CDFD4E5"/>
    <w:rsid w:val="00E55A20"/>
  </w:style>
  <w:style w:type="paragraph" w:customStyle="1" w:styleId="E4FA67BD9B4440789D2068BC7B0AEA7A">
    <w:name w:val="E4FA67BD9B4440789D2068BC7B0AEA7A"/>
    <w:rsid w:val="00E55A20"/>
  </w:style>
  <w:style w:type="paragraph" w:customStyle="1" w:styleId="644030D27B7445C094CC2045216C2C99">
    <w:name w:val="644030D27B7445C094CC2045216C2C99"/>
    <w:rsid w:val="00E55A20"/>
  </w:style>
  <w:style w:type="paragraph" w:customStyle="1" w:styleId="5A1CDB6780F648C7B1B469817F932421">
    <w:name w:val="5A1CDB6780F648C7B1B469817F932421"/>
    <w:rsid w:val="00E55A20"/>
  </w:style>
  <w:style w:type="paragraph" w:customStyle="1" w:styleId="AC6B989314634E64B4C308707B443A41">
    <w:name w:val="AC6B989314634E64B4C308707B443A41"/>
    <w:rsid w:val="00E55A20"/>
  </w:style>
  <w:style w:type="paragraph" w:customStyle="1" w:styleId="F2826FA4CB1C46C6A330EDAB680BDBB9">
    <w:name w:val="F2826FA4CB1C46C6A330EDAB680BDBB9"/>
    <w:rsid w:val="00E55A20"/>
  </w:style>
  <w:style w:type="paragraph" w:customStyle="1" w:styleId="D987C9CEAD344E80BC3F3BE92CDEBA72">
    <w:name w:val="D987C9CEAD344E80BC3F3BE92CDEBA72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1F0806E80B454015AB0300F3D05D79061">
    <w:name w:val="1F0806E80B454015AB0300F3D05D790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839CF4AB7AFE4278A32EDC29C13C24A11">
    <w:name w:val="839CF4AB7AFE4278A32EDC29C13C24A1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5D8B3657450143C59DFD7B02C6A69A3B1">
    <w:name w:val="5D8B3657450143C59DFD7B02C6A69A3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B0436B707A64785B9E99D00798E68D7">
    <w:name w:val="3B0436B707A64785B9E99D00798E68D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1">
    <w:name w:val="9B3AD3115E1E43F087A5BC37E31F2F0F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1">
    <w:name w:val="DE751F38282B4708BE92F0CE2444254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1">
    <w:name w:val="DCF5A07922E8496887CC727FAE97E9D3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6E8C94609064FC7BA6E029840A92337">
    <w:name w:val="36E8C94609064FC7BA6E029840A9233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28A3CE4C870463FA5B5C13565A3E6001">
    <w:name w:val="928A3CE4C870463FA5B5C13565A3E600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CD1EE7935C457E99A5E84D5CDFD4E51">
    <w:name w:val="97CD1EE7935C457E99A5E84D5CDFD4E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1">
    <w:name w:val="97B55B4A3621425AA26C3F4026BD536D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1">
    <w:name w:val="A663F0AE92D04502A21DBD27F6A7F26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749E58157B743B98030D29B63E1294E">
    <w:name w:val="A749E58157B743B98030D29B63E1294E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820DA53C804E4EB0AE0CA58B59A82A">
    <w:name w:val="76820DA53C804E4EB0AE0CA58B59A82A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EB8B1208F1E8448792608C9FA83C5B58">
    <w:name w:val="EB8B1208F1E8448792608C9FA83C5B5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74C7920A1A24E35B4E87F57535E08F9">
    <w:name w:val="274C7920A1A24E35B4E87F57535E08F9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C4D2AB03063430E822B31C7708C41D0">
    <w:name w:val="3C4D2AB03063430E822B31C7708C41D0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8B737A287C74261B84F79DB1034F4C5">
    <w:name w:val="A8B737A287C74261B84F79DB1034F4C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1">
    <w:name w:val="6518E710791F466EB8F51BD22254134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4D2CBDF321D6417483B0DEB9FAD011B5">
    <w:name w:val="4D2CBDF321D6417483B0DEB9FAD011B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01F593642B6424EADDF4BB8A7F36A18">
    <w:name w:val="201F593642B6424EADDF4BB8A7F36A1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8AB913574DA451FA0BA1B5B9DE0FF8B">
    <w:name w:val="78AB913574DA451FA0BA1B5B9DE0FF8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45AD4A06CD4C2BABE93B0805543A7D">
    <w:name w:val="7645AD4A06CD4C2BABE93B0805543A7D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98041EC12994E71BFC933CEA754D4DB">
    <w:name w:val="298041EC12994E71BFC933CEA754D4D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">
    <w:name w:val="05F14A611A63426181B30CDAAAC36EF1"/>
    <w:rsid w:val="005F6E6F"/>
  </w:style>
  <w:style w:type="paragraph" w:customStyle="1" w:styleId="C8454826C841436B8F54A4EFF8A5D3EF">
    <w:name w:val="C8454826C841436B8F54A4EFF8A5D3EF"/>
    <w:rsid w:val="005F6E6F"/>
  </w:style>
  <w:style w:type="paragraph" w:customStyle="1" w:styleId="16939966F5504071A7D3C1C0F010270D">
    <w:name w:val="16939966F5504071A7D3C1C0F010270D"/>
    <w:rsid w:val="005F6E6F"/>
  </w:style>
  <w:style w:type="paragraph" w:customStyle="1" w:styleId="8FF8BE27422849F699E418F0FA599CD1">
    <w:name w:val="8FF8BE27422849F699E418F0FA599CD1"/>
    <w:rsid w:val="005F6E6F"/>
  </w:style>
  <w:style w:type="paragraph" w:customStyle="1" w:styleId="72821F125B044944B673D07D656094CC">
    <w:name w:val="72821F125B044944B673D07D656094CC"/>
    <w:rsid w:val="005F6E6F"/>
  </w:style>
  <w:style w:type="paragraph" w:customStyle="1" w:styleId="CA59587133A84104A901DC788F0C7A85">
    <w:name w:val="CA59587133A84104A901DC788F0C7A85"/>
    <w:rsid w:val="005F6E6F"/>
  </w:style>
  <w:style w:type="paragraph" w:customStyle="1" w:styleId="4A9E34C9B4894D029BE346FED737E0B5">
    <w:name w:val="4A9E34C9B4894D029BE346FED737E0B5"/>
    <w:rsid w:val="005F6E6F"/>
  </w:style>
  <w:style w:type="paragraph" w:customStyle="1" w:styleId="C115A4F8A5284C60BA5530115AE40C3D">
    <w:name w:val="C115A4F8A5284C60BA5530115AE40C3D"/>
    <w:rsid w:val="005F6E6F"/>
  </w:style>
  <w:style w:type="paragraph" w:customStyle="1" w:styleId="8AFEE59E7EAC4B0C893B214A346F36A7">
    <w:name w:val="8AFEE59E7EAC4B0C893B214A346F36A7"/>
    <w:rsid w:val="005F6E6F"/>
  </w:style>
  <w:style w:type="paragraph" w:customStyle="1" w:styleId="8B9DBE8692AE48DCB75B69AE1D52F1C6">
    <w:name w:val="8B9DBE8692AE48DCB75B69AE1D52F1C6"/>
    <w:rsid w:val="005F6E6F"/>
  </w:style>
  <w:style w:type="paragraph" w:customStyle="1" w:styleId="7F51D43DA2F647A79D40D7272B343315">
    <w:name w:val="7F51D43DA2F647A79D40D7272B343315"/>
    <w:rsid w:val="005F6E6F"/>
  </w:style>
  <w:style w:type="paragraph" w:customStyle="1" w:styleId="5ACA457E1C6D4EF6A36841E605630AB0">
    <w:name w:val="5ACA457E1C6D4EF6A36841E605630AB0"/>
    <w:rsid w:val="005F6E6F"/>
  </w:style>
  <w:style w:type="paragraph" w:customStyle="1" w:styleId="1D4C3B15EBC8439183AD230C3520F7AE">
    <w:name w:val="1D4C3B15EBC8439183AD230C3520F7AE"/>
    <w:rsid w:val="005F6E6F"/>
  </w:style>
  <w:style w:type="paragraph" w:customStyle="1" w:styleId="6D2DFEA4DFA44B5BBF5FE534ECA89A38">
    <w:name w:val="6D2DFEA4DFA44B5BBF5FE534ECA89A38"/>
    <w:rsid w:val="005F6E6F"/>
  </w:style>
  <w:style w:type="paragraph" w:customStyle="1" w:styleId="BA499D66A7344B1AB077B71DBBF7E8F2">
    <w:name w:val="BA499D66A7344B1AB077B71DBBF7E8F2"/>
    <w:rsid w:val="005F6E6F"/>
  </w:style>
  <w:style w:type="paragraph" w:customStyle="1" w:styleId="57AA990B25254DCB9FAA4D20C55A4DAF">
    <w:name w:val="57AA990B25254DCB9FAA4D20C55A4DAF"/>
    <w:rsid w:val="005F6E6F"/>
  </w:style>
  <w:style w:type="paragraph" w:customStyle="1" w:styleId="7692E932CE61467AB528324C4C64404E">
    <w:name w:val="7692E932CE61467AB528324C4C64404E"/>
    <w:rsid w:val="005F6E6F"/>
  </w:style>
  <w:style w:type="paragraph" w:customStyle="1" w:styleId="4BA78D158BFB4FDF99BBEFE57AABEFC4">
    <w:name w:val="4BA78D158BFB4FDF99BBEFE57AABEFC4"/>
    <w:rsid w:val="005F6E6F"/>
  </w:style>
  <w:style w:type="paragraph" w:customStyle="1" w:styleId="05F14A611A63426181B30CDAAAC36EF11">
    <w:name w:val="05F14A611A63426181B30CDAAAC36EF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1">
    <w:name w:val="C8454826C841436B8F54A4EFF8A5D3E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1">
    <w:name w:val="16939966F5504071A7D3C1C0F010270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1">
    <w:name w:val="8FF8BE27422849F699E418F0FA599CD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1">
    <w:name w:val="72821F125B044944B673D07D656094CC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1">
    <w:name w:val="CA59587133A84104A901DC788F0C7A8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1">
    <w:name w:val="4A9E34C9B4894D029BE346FED737E0B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1">
    <w:name w:val="C115A4F8A5284C60BA5530115AE40C3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1">
    <w:name w:val="8AFEE59E7EAC4B0C893B214A346F36A7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1">
    <w:name w:val="8B9DBE8692AE48DCB75B69AE1D52F1C6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1">
    <w:name w:val="7F51D43DA2F647A79D40D7272B34331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1">
    <w:name w:val="5ACA457E1C6D4EF6A36841E605630AB0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1">
    <w:name w:val="1D4C3B15EBC8439183AD230C3520F7A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1">
    <w:name w:val="6D2DFEA4DFA44B5BBF5FE534ECA89A38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1">
    <w:name w:val="BA499D66A7344B1AB077B71DBBF7E8F2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1">
    <w:name w:val="57AA990B25254DCB9FAA4D20C55A4DA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1">
    <w:name w:val="7692E932CE61467AB528324C4C64404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1">
    <w:name w:val="4BA78D158BFB4FDF99BBEFE57AABEFC4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2">
    <w:name w:val="05F14A611A63426181B30CDAAAC36EF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2">
    <w:name w:val="C8454826C841436B8F54A4EFF8A5D3E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2">
    <w:name w:val="16939966F5504071A7D3C1C0F010270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2">
    <w:name w:val="8FF8BE27422849F699E418F0FA599CD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2">
    <w:name w:val="72821F125B044944B673D07D656094CC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2">
    <w:name w:val="CA59587133A84104A901DC788F0C7A8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2">
    <w:name w:val="4A9E34C9B4894D029BE346FED737E0B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2">
    <w:name w:val="C115A4F8A5284C60BA5530115AE40C3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2">
    <w:name w:val="8AFEE59E7EAC4B0C893B214A346F36A7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2">
    <w:name w:val="8B9DBE8692AE48DCB75B69AE1D52F1C6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2">
    <w:name w:val="7F51D43DA2F647A79D40D7272B34331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2">
    <w:name w:val="5ACA457E1C6D4EF6A36841E605630AB0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2">
    <w:name w:val="1D4C3B15EBC8439183AD230C3520F7A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2">
    <w:name w:val="6D2DFEA4DFA44B5BBF5FE534ECA89A38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2">
    <w:name w:val="BA499D66A7344B1AB077B71DBBF7E8F2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2">
    <w:name w:val="57AA990B25254DCB9FAA4D20C55A4DA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2">
    <w:name w:val="7692E932CE61467AB528324C4C64404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2">
    <w:name w:val="4BA78D158BFB4FDF99BBEFE57AABEFC4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3">
    <w:name w:val="05F14A611A63426181B30CDAAAC36EF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3">
    <w:name w:val="C8454826C841436B8F54A4EFF8A5D3E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3">
    <w:name w:val="16939966F5504071A7D3C1C0F010270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3">
    <w:name w:val="8FF8BE27422849F699E418F0FA599CD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3">
    <w:name w:val="72821F125B044944B673D07D656094CC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3">
    <w:name w:val="CA59587133A84104A901DC788F0C7A8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3">
    <w:name w:val="4A9E34C9B4894D029BE346FED737E0B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3">
    <w:name w:val="C115A4F8A5284C60BA5530115AE40C3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3">
    <w:name w:val="8AFEE59E7EAC4B0C893B214A346F36A7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3">
    <w:name w:val="8B9DBE8692AE48DCB75B69AE1D52F1C6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3">
    <w:name w:val="7F51D43DA2F647A79D40D7272B34331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3">
    <w:name w:val="5ACA457E1C6D4EF6A36841E605630AB0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3">
    <w:name w:val="1D4C3B15EBC8439183AD230C3520F7A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3">
    <w:name w:val="6D2DFEA4DFA44B5BBF5FE534ECA89A38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3">
    <w:name w:val="BA499D66A7344B1AB077B71DBBF7E8F2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3">
    <w:name w:val="57AA990B25254DCB9FAA4D20C55A4DA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3">
    <w:name w:val="7692E932CE61467AB528324C4C64404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3">
    <w:name w:val="4BA78D158BFB4FDF99BBEFE57AABEFC4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4">
    <w:name w:val="05F14A611A63426181B30CDAAAC36EF1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4">
    <w:name w:val="C8454826C841436B8F54A4EFF8A5D3EF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4">
    <w:name w:val="16939966F5504071A7D3C1C0F010270D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4">
    <w:name w:val="8FF8BE27422849F699E418F0FA599CD1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4">
    <w:name w:val="72821F125B044944B673D07D656094CC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4">
    <w:name w:val="CA59587133A84104A901DC788F0C7A85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4">
    <w:name w:val="4A9E34C9B4894D029BE346FED737E0B5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4">
    <w:name w:val="C115A4F8A5284C60BA5530115AE40C3D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4">
    <w:name w:val="8AFEE59E7EAC4B0C893B214A346F36A7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4">
    <w:name w:val="8B9DBE8692AE48DCB75B69AE1D52F1C6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4">
    <w:name w:val="7F51D43DA2F647A79D40D7272B343315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4">
    <w:name w:val="5ACA457E1C6D4EF6A36841E605630AB0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4">
    <w:name w:val="1D4C3B15EBC8439183AD230C3520F7AE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4">
    <w:name w:val="6D2DFEA4DFA44B5BBF5FE534ECA89A38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4">
    <w:name w:val="BA499D66A7344B1AB077B71DBBF7E8F2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4">
    <w:name w:val="57AA990B25254DCB9FAA4D20C55A4DAF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4">
    <w:name w:val="7692E932CE61467AB528324C4C64404E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4">
    <w:name w:val="4BA78D158BFB4FDF99BBEFE57AABEFC4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5">
    <w:name w:val="05F14A611A63426181B30CDAAAC36EF1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5">
    <w:name w:val="C8454826C841436B8F54A4EFF8A5D3EF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5">
    <w:name w:val="16939966F5504071A7D3C1C0F010270D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5">
    <w:name w:val="8FF8BE27422849F699E418F0FA599CD1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5">
    <w:name w:val="72821F125B044944B673D07D656094CC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5">
    <w:name w:val="CA59587133A84104A901DC788F0C7A85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5">
    <w:name w:val="4A9E34C9B4894D029BE346FED737E0B5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5">
    <w:name w:val="C115A4F8A5284C60BA5530115AE40C3D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5">
    <w:name w:val="8AFEE59E7EAC4B0C893B214A346F36A7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5">
    <w:name w:val="8B9DBE8692AE48DCB75B69AE1D52F1C6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5">
    <w:name w:val="7F51D43DA2F647A79D40D7272B343315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5">
    <w:name w:val="5ACA457E1C6D4EF6A36841E605630AB0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5">
    <w:name w:val="1D4C3B15EBC8439183AD230C3520F7AE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5">
    <w:name w:val="6D2DFEA4DFA44B5BBF5FE534ECA89A38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5">
    <w:name w:val="BA499D66A7344B1AB077B71DBBF7E8F2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5">
    <w:name w:val="57AA990B25254DCB9FAA4D20C55A4DAF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5">
    <w:name w:val="7692E932CE61467AB528324C4C64404E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5">
    <w:name w:val="4BA78D158BFB4FDF99BBEFE57AABEFC45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E311CE705284807A14ED15851C95ADE">
    <w:name w:val="7E311CE705284807A14ED15851C95ADE"/>
    <w:rsid w:val="003A6D62"/>
  </w:style>
  <w:style w:type="paragraph" w:customStyle="1" w:styleId="A882959A4B2549B588179B415406EFA1">
    <w:name w:val="A882959A4B2549B588179B415406EFA1"/>
    <w:rsid w:val="003A6D62"/>
  </w:style>
  <w:style w:type="paragraph" w:customStyle="1" w:styleId="554463319707427FB31AAA1758E8C391">
    <w:name w:val="554463319707427FB31AAA1758E8C391"/>
    <w:rsid w:val="003A6D62"/>
  </w:style>
  <w:style w:type="paragraph" w:customStyle="1" w:styleId="05F14A611A63426181B30CDAAAC36EF16">
    <w:name w:val="05F14A611A63426181B30CDAAAC36EF1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6">
    <w:name w:val="C8454826C841436B8F54A4EFF8A5D3EF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6">
    <w:name w:val="16939966F5504071A7D3C1C0F010270D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6">
    <w:name w:val="8FF8BE27422849F699E418F0FA599CD1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6">
    <w:name w:val="72821F125B044944B673D07D656094CC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6">
    <w:name w:val="CA59587133A84104A901DC788F0C7A8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6">
    <w:name w:val="4A9E34C9B4894D029BE346FED737E0B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6">
    <w:name w:val="C115A4F8A5284C60BA5530115AE40C3D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6">
    <w:name w:val="8AFEE59E7EAC4B0C893B214A346F36A7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6">
    <w:name w:val="8B9DBE8692AE48DCB75B69AE1D52F1C6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6">
    <w:name w:val="7F51D43DA2F647A79D40D7272B34331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6">
    <w:name w:val="5ACA457E1C6D4EF6A36841E605630AB0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6">
    <w:name w:val="1D4C3B15EBC8439183AD230C3520F7AE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E311CE705284807A14ED15851C95ADE1">
    <w:name w:val="7E311CE705284807A14ED15851C95ADE1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9642E0B4DB3846BE96A091048CCC51C4">
    <w:name w:val="9642E0B4DB3846BE96A091048CCC51C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54463319707427FB31AAA1758E8C3911">
    <w:name w:val="554463319707427FB31AAA1758E8C3911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6">
    <w:name w:val="57AA990B25254DCB9FAA4D20C55A4DAF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6">
    <w:name w:val="7692E932CE61467AB528324C4C64404E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6">
    <w:name w:val="4BA78D158BFB4FDF99BBEFE57AABEFC4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F851422891242638F217DC78EBB7AAE">
    <w:name w:val="1F851422891242638F217DC78EBB7AAE"/>
    <w:rsid w:val="00D53683"/>
  </w:style>
  <w:style w:type="paragraph" w:customStyle="1" w:styleId="77A9D1CBCBE34C07946E9D0CF8807765">
    <w:name w:val="77A9D1CBCBE34C07946E9D0CF8807765"/>
    <w:rsid w:val="00D53683"/>
  </w:style>
  <w:style w:type="paragraph" w:customStyle="1" w:styleId="24DC3531BE614293A2B02776731168D5">
    <w:name w:val="24DC3531BE614293A2B02776731168D5"/>
    <w:rsid w:val="00D53683"/>
  </w:style>
  <w:style w:type="paragraph" w:customStyle="1" w:styleId="6344884D210C4B6AAA3A8C57B5F9D939">
    <w:name w:val="6344884D210C4B6AAA3A8C57B5F9D939"/>
    <w:rsid w:val="003D4F8D"/>
    <w:pPr>
      <w:spacing w:after="160" w:line="259" w:lineRule="auto"/>
    </w:pPr>
  </w:style>
  <w:style w:type="paragraph" w:customStyle="1" w:styleId="47393F46137848B491392E55B1322C8F">
    <w:name w:val="47393F46137848B491392E55B1322C8F"/>
    <w:rsid w:val="003D4F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0553-C027-468C-9DC6-9B729085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Charbonneau</dc:creator>
  <cp:lastModifiedBy>Audet, Isabelle</cp:lastModifiedBy>
  <cp:revision>3</cp:revision>
  <cp:lastPrinted>2020-08-28T13:24:00Z</cp:lastPrinted>
  <dcterms:created xsi:type="dcterms:W3CDTF">2021-04-03T11:34:00Z</dcterms:created>
  <dcterms:modified xsi:type="dcterms:W3CDTF">2021-04-03T11:39:00Z</dcterms:modified>
</cp:coreProperties>
</file>