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BB" w:rsidRDefault="001625BB" w:rsidP="001625BB">
      <w:pPr>
        <w:tabs>
          <w:tab w:val="left" w:pos="3585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48"/>
          <w:szCs w:val="48"/>
          <w:lang w:eastAsia="fr-FR"/>
        </w:rPr>
      </w:pPr>
      <w:r>
        <w:rPr>
          <w:rFonts w:ascii="Verdana" w:eastAsia="Times New Roman" w:hAnsi="Verdana" w:cs="Times New Roman"/>
          <w:b/>
          <w:sz w:val="48"/>
          <w:szCs w:val="48"/>
          <w:lang w:eastAsia="fr-FR"/>
        </w:rPr>
        <w:t>Cours #8</w:t>
      </w:r>
    </w:p>
    <w:p w:rsidR="001625BB" w:rsidRDefault="001625BB" w:rsidP="00162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29BCE" wp14:editId="248FF039">
                <wp:simplePos x="0" y="0"/>
                <wp:positionH relativeFrom="column">
                  <wp:posOffset>-142875</wp:posOffset>
                </wp:positionH>
                <wp:positionV relativeFrom="paragraph">
                  <wp:posOffset>1905</wp:posOffset>
                </wp:positionV>
                <wp:extent cx="787400" cy="428625"/>
                <wp:effectExtent l="0" t="0" r="12700" b="28575"/>
                <wp:wrapNone/>
                <wp:docPr id="16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0" cy="428625"/>
                        </a:xfrm>
                        <a:prstGeom prst="round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25BB" w:rsidRDefault="001625BB" w:rsidP="001625B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  <w:t>C.11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6" o:spid="_x0000_s1026" style="position:absolute;margin-left:-11.25pt;margin-top:.15pt;width:6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" fillcolor="#f79646" strokecolor="windowText" strokeweight="2pt">
                <v:path arrowok="t"/>
                <v:textbox>
                  <w:txbxContent>
                    <w:p w:rsidR="001625BB" w:rsidRDefault="001625BB" w:rsidP="001625BB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  <w:t>C.11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</w:tblGrid>
      <w:tr w:rsidR="001625BB" w:rsidTr="000E693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625BB" w:rsidRDefault="001625BB" w:rsidP="000E69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:rsidR="001625BB" w:rsidRDefault="001625BB" w:rsidP="001625B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4"/>
        <w:gridCol w:w="1046"/>
      </w:tblGrid>
      <w:tr w:rsidR="001625BB" w:rsidTr="000E6932">
        <w:trPr>
          <w:trHeight w:val="1088"/>
          <w:jc w:val="center"/>
        </w:trPr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47841">
              <w:rPr>
                <w:rFonts w:eastAsia="Times New Roman" w:cstheme="minorHAnsi"/>
                <w:lang w:eastAsia="fr-FR"/>
              </w:rPr>
              <w:t>Accueil</w:t>
            </w: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47841">
              <w:rPr>
                <w:rFonts w:eastAsia="Times New Roman" w:cstheme="minorHAnsi"/>
                <w:lang w:eastAsia="fr-FR"/>
              </w:rPr>
              <w:t>Retour sur le cours #7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BB" w:rsidRDefault="001625BB" w:rsidP="000E6932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10 min</w:t>
            </w:r>
          </w:p>
        </w:tc>
      </w:tr>
      <w:tr w:rsidR="001625BB" w:rsidTr="000E6932">
        <w:trPr>
          <w:trHeight w:val="545"/>
          <w:jc w:val="center"/>
        </w:trPr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447841">
              <w:rPr>
                <w:rFonts w:eastAsia="Times New Roman" w:cstheme="minorHAnsi"/>
                <w:lang w:eastAsia="fr-FR"/>
              </w:rPr>
              <w:t xml:space="preserve">1. </w:t>
            </w:r>
            <w:r w:rsidRPr="00447841">
              <w:rPr>
                <w:rFonts w:eastAsia="Times New Roman" w:cstheme="minorHAnsi"/>
                <w:b/>
                <w:lang w:eastAsia="fr-FR"/>
              </w:rPr>
              <w:t>Établir des liens entre l’alimentation et l’état d’une personne</w:t>
            </w: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447841">
              <w:rPr>
                <w:rFonts w:eastAsia="Times New Roman" w:cstheme="minorHAnsi"/>
                <w:b/>
                <w:lang w:eastAsia="fr-FR"/>
              </w:rPr>
              <w:t>2. Vérifier la correspondance entre le repas et la diète de la personne</w:t>
            </w: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447841">
              <w:rPr>
                <w:rFonts w:eastAsia="Times New Roman" w:cstheme="minorHAnsi"/>
                <w:b/>
                <w:lang w:eastAsia="fr-FR"/>
              </w:rPr>
              <w:t>3. Inciter une personne à manger</w:t>
            </w: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47841">
              <w:rPr>
                <w:rFonts w:eastAsia="Times New Roman" w:cstheme="minorHAnsi"/>
                <w:lang w:eastAsia="fr-FR"/>
              </w:rPr>
              <w:t>Exercices synthèse / Correction en groupe</w:t>
            </w: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60 min</w:t>
            </w:r>
          </w:p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1625BB" w:rsidTr="000E6932">
        <w:trPr>
          <w:trHeight w:val="699"/>
          <w:jc w:val="center"/>
        </w:trPr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47841">
              <w:rPr>
                <w:rFonts w:eastAsia="Times New Roman" w:cstheme="minorHAnsi"/>
                <w:lang w:eastAsia="fr-FR"/>
              </w:rPr>
              <w:t xml:space="preserve"> </w:t>
            </w: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1625BB" w:rsidRPr="00447841" w:rsidRDefault="001625BB" w:rsidP="001625B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47841">
              <w:rPr>
                <w:rFonts w:eastAsia="Times New Roman" w:cstheme="minorHAnsi"/>
                <w:lang w:eastAsia="fr-FR"/>
              </w:rPr>
              <w:t>Présentation : activité</w:t>
            </w:r>
            <w:r w:rsidR="008D1885">
              <w:rPr>
                <w:rFonts w:eastAsia="Times New Roman" w:cstheme="minorHAnsi"/>
                <w:lang w:eastAsia="fr-FR"/>
              </w:rPr>
              <w:t xml:space="preserve"> repas</w:t>
            </w:r>
            <w:bookmarkStart w:id="0" w:name="_GoBack"/>
            <w:bookmarkEnd w:id="0"/>
            <w:r w:rsidRPr="00447841">
              <w:rPr>
                <w:rFonts w:eastAsia="Times New Roman" w:cstheme="minorHAnsi"/>
                <w:lang w:eastAsia="fr-FR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60 min</w:t>
            </w:r>
          </w:p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1625BB" w:rsidTr="000E6932">
        <w:trPr>
          <w:trHeight w:val="699"/>
          <w:jc w:val="center"/>
        </w:trPr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proofErr w:type="spellStart"/>
            <w:r w:rsidRPr="00447841">
              <w:rPr>
                <w:rFonts w:eastAsia="Times New Roman" w:cstheme="minorHAnsi"/>
                <w:lang w:eastAsia="fr-FR"/>
              </w:rPr>
              <w:t>Kahoot</w:t>
            </w:r>
            <w:proofErr w:type="spellEnd"/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1625BB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hyperlink r:id="rId8" w:history="1">
              <w:r w:rsidRPr="00E224C1">
                <w:rPr>
                  <w:rStyle w:val="Lienhypertexte"/>
                  <w:rFonts w:eastAsia="Times New Roman" w:cstheme="minorHAnsi"/>
                  <w:lang w:eastAsia="fr-FR"/>
                </w:rPr>
                <w:t>https://create.kahoot.it/kahoots/my-kahoots</w:t>
              </w:r>
            </w:hyperlink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30 min</w:t>
            </w:r>
          </w:p>
        </w:tc>
      </w:tr>
      <w:tr w:rsidR="001625BB" w:rsidTr="000E6932">
        <w:trPr>
          <w:trHeight w:val="1289"/>
          <w:jc w:val="center"/>
        </w:trPr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447841">
              <w:rPr>
                <w:rFonts w:eastAsia="Times New Roman" w:cstheme="minorHAnsi"/>
                <w:b/>
                <w:lang w:eastAsia="fr-FR"/>
              </w:rPr>
              <w:t>Clôture</w:t>
            </w: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47841">
              <w:rPr>
                <w:rFonts w:eastAsia="Times New Roman" w:cstheme="minorHAnsi"/>
                <w:lang w:eastAsia="fr-FR"/>
              </w:rPr>
              <w:t>•</w:t>
            </w:r>
            <w:r w:rsidRPr="00447841">
              <w:rPr>
                <w:rFonts w:eastAsia="Times New Roman" w:cstheme="minorHAnsi"/>
                <w:lang w:eastAsia="fr-FR"/>
              </w:rPr>
              <w:tab/>
              <w:t xml:space="preserve">Questions </w:t>
            </w: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47841">
              <w:rPr>
                <w:rFonts w:eastAsia="Times New Roman" w:cstheme="minorHAnsi"/>
                <w:lang w:eastAsia="fr-FR"/>
              </w:rPr>
              <w:t>•</w:t>
            </w:r>
            <w:r w:rsidRPr="00447841">
              <w:rPr>
                <w:rFonts w:eastAsia="Times New Roman" w:cstheme="minorHAnsi"/>
                <w:lang w:eastAsia="fr-FR"/>
              </w:rPr>
              <w:tab/>
              <w:t>Qu’avez-vous compris</w:t>
            </w: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10 min</w:t>
            </w:r>
          </w:p>
        </w:tc>
      </w:tr>
      <w:tr w:rsidR="001625BB" w:rsidTr="000E6932">
        <w:trPr>
          <w:trHeight w:val="979"/>
          <w:jc w:val="center"/>
        </w:trPr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447841">
              <w:rPr>
                <w:rFonts w:eastAsia="Times New Roman" w:cstheme="minorHAnsi"/>
                <w:b/>
                <w:lang w:eastAsia="fr-FR"/>
              </w:rPr>
              <w:t>DEVOIR :</w:t>
            </w: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lang w:eastAsia="fr-FR"/>
              </w:rPr>
              <w:t>Étude pour évaluation, Refaire tous les exercices sur Moodle</w:t>
            </w:r>
          </w:p>
          <w:p w:rsidR="001625BB" w:rsidRPr="00447841" w:rsidRDefault="001625BB" w:rsidP="000E693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BB" w:rsidRDefault="001625BB" w:rsidP="000E69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1F7C1E" w:rsidRDefault="001F7C1E" w:rsidP="00734183"/>
    <w:sectPr w:rsidR="001F7C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BE" w:rsidRDefault="009766BE" w:rsidP="00A8539F">
      <w:pPr>
        <w:spacing w:after="0" w:line="240" w:lineRule="auto"/>
      </w:pPr>
      <w:r>
        <w:separator/>
      </w:r>
    </w:p>
  </w:endnote>
  <w:endnote w:type="continuationSeparator" w:id="0">
    <w:p w:rsidR="009766BE" w:rsidRDefault="009766BE" w:rsidP="00A8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885" w:rsidRDefault="008D188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885" w:rsidRDefault="008D188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885" w:rsidRDefault="008D188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BE" w:rsidRDefault="009766BE" w:rsidP="00A8539F">
      <w:pPr>
        <w:spacing w:after="0" w:line="240" w:lineRule="auto"/>
      </w:pPr>
      <w:r>
        <w:separator/>
      </w:r>
    </w:p>
  </w:footnote>
  <w:footnote w:type="continuationSeparator" w:id="0">
    <w:p w:rsidR="009766BE" w:rsidRDefault="009766BE" w:rsidP="00A8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885" w:rsidRDefault="008D188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885" w:rsidRDefault="008D188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885" w:rsidRDefault="008D188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F0EA2"/>
    <w:multiLevelType w:val="hybridMultilevel"/>
    <w:tmpl w:val="D65C0760"/>
    <w:lvl w:ilvl="0" w:tplc="ECE21758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43"/>
    <w:rsid w:val="00020CB5"/>
    <w:rsid w:val="001625BB"/>
    <w:rsid w:val="001F7C1E"/>
    <w:rsid w:val="003A6246"/>
    <w:rsid w:val="005A4F40"/>
    <w:rsid w:val="00663485"/>
    <w:rsid w:val="00734183"/>
    <w:rsid w:val="008D1885"/>
    <w:rsid w:val="009766BE"/>
    <w:rsid w:val="009815DE"/>
    <w:rsid w:val="00A20B68"/>
    <w:rsid w:val="00A8539F"/>
    <w:rsid w:val="00A94743"/>
    <w:rsid w:val="00B5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3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39F"/>
  </w:style>
  <w:style w:type="paragraph" w:styleId="Pieddepage">
    <w:name w:val="footer"/>
    <w:basedOn w:val="Normal"/>
    <w:link w:val="PieddepageCar"/>
    <w:uiPriority w:val="99"/>
    <w:unhideWhenUsed/>
    <w:rsid w:val="00A853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39F"/>
  </w:style>
  <w:style w:type="paragraph" w:styleId="Paragraphedeliste">
    <w:name w:val="List Paragraph"/>
    <w:basedOn w:val="Normal"/>
    <w:uiPriority w:val="34"/>
    <w:qFormat/>
    <w:rsid w:val="001625B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625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3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39F"/>
  </w:style>
  <w:style w:type="paragraph" w:styleId="Pieddepage">
    <w:name w:val="footer"/>
    <w:basedOn w:val="Normal"/>
    <w:link w:val="PieddepageCar"/>
    <w:uiPriority w:val="99"/>
    <w:unhideWhenUsed/>
    <w:rsid w:val="00A853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39F"/>
  </w:style>
  <w:style w:type="paragraph" w:styleId="Paragraphedeliste">
    <w:name w:val="List Paragraph"/>
    <w:basedOn w:val="Normal"/>
    <w:uiPriority w:val="34"/>
    <w:qFormat/>
    <w:rsid w:val="001625B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625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kahoots/my-kahoot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Stephanie</dc:creator>
  <cp:lastModifiedBy>Di Mattia, Stephanie</cp:lastModifiedBy>
  <cp:revision>2</cp:revision>
  <dcterms:created xsi:type="dcterms:W3CDTF">2020-11-19T19:50:00Z</dcterms:created>
  <dcterms:modified xsi:type="dcterms:W3CDTF">2020-11-19T22:02:00Z</dcterms:modified>
</cp:coreProperties>
</file>